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3E3FB" w14:textId="214EFC31" w:rsidR="007C78FE" w:rsidRPr="007D35B1" w:rsidRDefault="007D35B1" w:rsidP="007C78FE">
      <w:pPr>
        <w:jc w:val="center"/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</w:pPr>
      <w:r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 xml:space="preserve">BERGAMO </w:t>
      </w:r>
      <w:r w:rsidR="00BF017C"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>FESTEGGIA</w:t>
      </w:r>
      <w:r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 xml:space="preserve"> </w:t>
      </w:r>
      <w:r w:rsidR="00BF017C"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 xml:space="preserve">I PRIMI </w:t>
      </w:r>
      <w:proofErr w:type="gramStart"/>
      <w:r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>40</w:t>
      </w:r>
      <w:proofErr w:type="gramEnd"/>
      <w:r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 xml:space="preserve"> ANNI DELLA</w:t>
      </w:r>
      <w:r w:rsidR="00C44809"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 xml:space="preserve"> </w:t>
      </w:r>
      <w:r w:rsidR="00BC30B8"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>CAMPIONARIA</w:t>
      </w:r>
      <w:r w:rsidR="00601E33" w:rsidRPr="007D35B1">
        <w:rPr>
          <w:rFonts w:ascii="Bookman Old Style" w:hAnsi="Bookman Old Style"/>
          <w:b/>
          <w:color w:val="E36C0A" w:themeColor="accent6" w:themeShade="BF"/>
          <w:sz w:val="29"/>
          <w:szCs w:val="29"/>
          <w:u w:val="single"/>
        </w:rPr>
        <w:t xml:space="preserve"> </w:t>
      </w:r>
    </w:p>
    <w:p w14:paraId="522DE8AA" w14:textId="494A1D1A" w:rsidR="007C78FE" w:rsidRDefault="007C78FE" w:rsidP="009B2D80">
      <w:pPr>
        <w:jc w:val="both"/>
        <w:rPr>
          <w:rFonts w:ascii="Bookman Old Style" w:hAnsi="Bookman Old Style" w:cs="Courier New"/>
          <w:iCs/>
          <w:color w:val="000000"/>
          <w:sz w:val="24"/>
          <w:szCs w:val="24"/>
        </w:rPr>
      </w:pPr>
      <w:r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Quaranta candeline per la Campionaria. La manifestazione di </w:t>
      </w:r>
      <w:proofErr w:type="spellStart"/>
      <w:r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>Promoberg</w:t>
      </w:r>
      <w:proofErr w:type="spellEnd"/>
      <w:r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con il maggior numero di settori merceologici rappresentati </w:t>
      </w:r>
      <w:r w:rsidR="00663BF8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e a ingresso gratuito </w:t>
      </w:r>
      <w:r w:rsidR="00C8354A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>torna alla Fiera di Bergamo da s</w:t>
      </w:r>
      <w:r w:rsidR="00307E4E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abato 27 ottobre </w:t>
      </w:r>
      <w:r w:rsidR="00DF6556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(apertura ore 15) </w:t>
      </w:r>
      <w:r w:rsidR="00307E4E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>a giovedì 1</w:t>
      </w:r>
      <w:r w:rsidR="00C8354A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novembre </w:t>
      </w:r>
      <w:r w:rsidR="00A64A9E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tagliando il </w:t>
      </w:r>
      <w:proofErr w:type="gramStart"/>
      <w:r w:rsidR="00A64A9E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>prestigioso</w:t>
      </w:r>
      <w:proofErr w:type="gramEnd"/>
      <w:r w:rsidR="00A64A9E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traguardo delle 40 edizioni</w:t>
      </w:r>
      <w:r w:rsidR="00200F94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, </w:t>
      </w:r>
      <w:r w:rsidR="009B5F22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>nozze di Rubino</w:t>
      </w:r>
      <w:r w:rsidR="000951E0" w:rsidRPr="00032620">
        <w:rPr>
          <w:rFonts w:ascii="Bookman Old Style" w:hAnsi="Bookman Old Style" w:cs="Courier New"/>
          <w:b/>
          <w:iCs/>
          <w:color w:val="000000"/>
          <w:sz w:val="24"/>
          <w:szCs w:val="24"/>
        </w:rPr>
        <w:t>.</w:t>
      </w:r>
      <w:r w:rsidR="000951E0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</w:t>
      </w:r>
      <w:r w:rsidR="00B352D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La prima tappa fu 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>nel</w:t>
      </w:r>
      <w:r w:rsidR="00E83D3A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giugno</w:t>
      </w:r>
      <w:r w:rsidR="009B5F22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del 1979 sul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piazzale della </w:t>
      </w:r>
      <w:proofErr w:type="spellStart"/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>Celadina</w:t>
      </w:r>
      <w:proofErr w:type="spellEnd"/>
      <w:r w:rsidR="00504431">
        <w:rPr>
          <w:rFonts w:ascii="Bookman Old Style" w:hAnsi="Bookman Old Style" w:cs="Courier New"/>
          <w:iCs/>
          <w:color w:val="000000"/>
          <w:sz w:val="24"/>
          <w:szCs w:val="24"/>
        </w:rPr>
        <w:t>, con 120 espositori per quella che i</w:t>
      </w:r>
      <w:r w:rsidR="00B352D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giornali </w:t>
      </w:r>
      <w:r w:rsidR="00FC698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di allora </w:t>
      </w:r>
      <w:r w:rsidR="00504431">
        <w:rPr>
          <w:rFonts w:ascii="Bookman Old Style" w:hAnsi="Bookman Old Style" w:cs="Courier New"/>
          <w:iCs/>
          <w:color w:val="000000"/>
          <w:sz w:val="24"/>
          <w:szCs w:val="24"/>
        </w:rPr>
        <w:t>definirono “</w:t>
      </w:r>
      <w:r w:rsidR="00434FF8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un pregevole stralcio della più </w:t>
      </w:r>
      <w:proofErr w:type="gramStart"/>
      <w:r w:rsidR="00434FF8">
        <w:rPr>
          <w:rFonts w:ascii="Bookman Old Style" w:hAnsi="Bookman Old Style" w:cs="Courier New"/>
          <w:iCs/>
          <w:color w:val="000000"/>
          <w:sz w:val="24"/>
          <w:szCs w:val="24"/>
        </w:rPr>
        <w:t>significativa</w:t>
      </w:r>
      <w:proofErr w:type="gramEnd"/>
      <w:r w:rsidR="00434FF8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produzione della nostra provincia”. </w:t>
      </w:r>
      <w:r w:rsidR="00434FF8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Dopo q</w:t>
      </w:r>
      <w:r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uattro decenni</w:t>
      </w:r>
      <w:r w:rsidR="009779EE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d</w:t>
      </w:r>
      <w:r w:rsidR="00E76CA0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i continui successi che ne hanno decretato</w:t>
      </w:r>
      <w:r w:rsidR="009779EE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la solidità e la capacità di rinnovarsi costantemente</w:t>
      </w:r>
      <w:r w:rsidR="00E76CA0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,</w:t>
      </w:r>
      <w:r w:rsidR="009779EE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la Campionaria </w:t>
      </w:r>
      <w:r w:rsidR="00A73536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raggiunge gli “anta” </w:t>
      </w:r>
      <w:r w:rsidR="00E76CA0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rimane</w:t>
      </w:r>
      <w:r w:rsidR="00A73536">
        <w:rPr>
          <w:rFonts w:ascii="Bookman Old Style" w:hAnsi="Bookman Old Style" w:cs="Courier New"/>
          <w:b/>
          <w:iCs/>
          <w:color w:val="000000"/>
          <w:sz w:val="24"/>
          <w:szCs w:val="24"/>
        </w:rPr>
        <w:t>ndo</w:t>
      </w:r>
      <w:r w:rsidR="00853860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, all’interno del panorama di </w:t>
      </w:r>
      <w:proofErr w:type="spellStart"/>
      <w:r w:rsidR="00853860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Promoberg</w:t>
      </w:r>
      <w:proofErr w:type="spellEnd"/>
      <w:r w:rsidR="00853860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</w:t>
      </w:r>
      <w:r w:rsidR="00A71A33" w:rsidRPr="005274FA">
        <w:rPr>
          <w:rFonts w:ascii="Bookman Old Style" w:hAnsi="Bookman Old Style" w:cs="Courier New"/>
          <w:iCs/>
          <w:color w:val="000000"/>
          <w:sz w:val="24"/>
          <w:szCs w:val="24"/>
        </w:rPr>
        <w:t>(</w:t>
      </w:r>
      <w:r w:rsidR="00853860" w:rsidRPr="005274FA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composto </w:t>
      </w:r>
      <w:r w:rsidR="00A71A33" w:rsidRPr="005274FA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attualmente </w:t>
      </w:r>
      <w:r w:rsidR="00853860" w:rsidRPr="005274FA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da </w:t>
      </w:r>
      <w:r w:rsidR="00462321">
        <w:rPr>
          <w:rFonts w:ascii="Bookman Old Style" w:hAnsi="Bookman Old Style" w:cs="Courier New"/>
          <w:iCs/>
          <w:color w:val="000000"/>
          <w:sz w:val="24"/>
          <w:szCs w:val="24"/>
        </w:rPr>
        <w:t>sedici</w:t>
      </w:r>
      <w:bookmarkStart w:id="0" w:name="_GoBack"/>
      <w:bookmarkEnd w:id="0"/>
      <w:r w:rsidR="00853860" w:rsidRPr="005274FA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manifestazioni,</w:t>
      </w:r>
      <w:r w:rsidR="00E76CA0" w:rsidRPr="005274FA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</w:t>
      </w:r>
      <w:r w:rsidR="00A71A33" w:rsidRPr="005274FA">
        <w:rPr>
          <w:rFonts w:ascii="Bookman Old Style" w:hAnsi="Bookman Old Style" w:cs="Courier New"/>
          <w:iCs/>
          <w:color w:val="000000"/>
          <w:sz w:val="24"/>
          <w:szCs w:val="24"/>
        </w:rPr>
        <w:t>comprese le due esportate a Milano e Napoli)</w:t>
      </w:r>
      <w:r w:rsidR="00A71A33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</w:t>
      </w:r>
      <w:r w:rsidR="00E76CA0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l’</w:t>
      </w:r>
      <w:r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evento </w:t>
      </w:r>
      <w:r w:rsidR="007946DC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fieristico </w:t>
      </w:r>
      <w:r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per eccellenza di Bergamo, </w:t>
      </w:r>
      <w:r w:rsidR="00E95F97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in grado di</w:t>
      </w:r>
      <w:r w:rsidR="00F87E53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farsi apprezzare</w:t>
      </w:r>
      <w:r w:rsidR="00104B35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anche a</w:t>
      </w:r>
      <w:r w:rsidR="00432CBC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livello nazionale (dalle imprese) e regionale (da</w:t>
      </w:r>
      <w:r w:rsidR="00104B35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l pubblico)</w:t>
      </w:r>
      <w:r w:rsidR="00E95F97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.</w:t>
      </w:r>
      <w:r w:rsidR="00E95F97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</w:t>
      </w:r>
      <w:r w:rsidR="00694DF2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Possiamo ben dire che dal ’79</w:t>
      </w:r>
      <w:r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a oggi </w:t>
      </w:r>
      <w:r w:rsidR="008D696E"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tutta la Bergamasca è passata dalla Campionaria</w:t>
      </w:r>
      <w:r w:rsidR="006D1B39">
        <w:rPr>
          <w:rFonts w:ascii="Bookman Old Style" w:hAnsi="Bookman Old Style" w:cs="Courier New"/>
          <w:b/>
          <w:iCs/>
          <w:color w:val="000000"/>
          <w:sz w:val="24"/>
          <w:szCs w:val="24"/>
        </w:rPr>
        <w:t>!</w:t>
      </w:r>
      <w:r w:rsidR="008D696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E 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la manifestazione non ha tradito le attese, mettendo in vetrina il meglio dei vari settori merceologici, </w:t>
      </w:r>
      <w:r w:rsidR="00F34092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stando sempre al passo </w:t>
      </w:r>
      <w:r w:rsidR="003D6991">
        <w:rPr>
          <w:rFonts w:ascii="Bookman Old Style" w:hAnsi="Bookman Old Style" w:cs="Courier New"/>
          <w:iCs/>
          <w:color w:val="000000"/>
          <w:sz w:val="24"/>
          <w:szCs w:val="24"/>
        </w:rPr>
        <w:t>dei tempi,</w:t>
      </w:r>
      <w:r w:rsidR="00F34092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spesso 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anticipando le innovazioni </w:t>
      </w:r>
      <w:r w:rsidR="00F34092">
        <w:rPr>
          <w:rFonts w:ascii="Bookman Old Style" w:hAnsi="Bookman Old Style" w:cs="Courier New"/>
          <w:iCs/>
          <w:color w:val="000000"/>
          <w:sz w:val="24"/>
          <w:szCs w:val="24"/>
        </w:rPr>
        <w:t>delle imprese</w:t>
      </w:r>
      <w:r w:rsidR="002B2FE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e </w:t>
      </w:r>
      <w:proofErr w:type="gramStart"/>
      <w:r w:rsidR="002B2FEE">
        <w:rPr>
          <w:rFonts w:ascii="Bookman Old Style" w:hAnsi="Bookman Old Style" w:cs="Courier New"/>
          <w:iCs/>
          <w:color w:val="000000"/>
          <w:sz w:val="24"/>
          <w:szCs w:val="24"/>
        </w:rPr>
        <w:t>le</w:t>
      </w:r>
      <w:proofErr w:type="gramEnd"/>
      <w:r w:rsidR="002B2FE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rinnovate esigenze 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di una società in </w:t>
      </w:r>
      <w:r w:rsidR="00564F8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continua trasformazione. Ne ha </w:t>
      </w:r>
      <w:proofErr w:type="gramStart"/>
      <w:r w:rsidR="00564F8F">
        <w:rPr>
          <w:rFonts w:ascii="Bookman Old Style" w:hAnsi="Bookman Old Style" w:cs="Courier New"/>
          <w:iCs/>
          <w:color w:val="000000"/>
          <w:sz w:val="24"/>
          <w:szCs w:val="24"/>
        </w:rPr>
        <w:t>fatta</w:t>
      </w:r>
      <w:proofErr w:type="gramEnd"/>
      <w:r w:rsidR="00564F8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di 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>strada la Campionaria; soprattutto dal 25 ottobre 2003, quando, in occasione della 25esima edizione, toccò proprio alla “fiera delle fiere” d</w:t>
      </w:r>
      <w:r w:rsidR="00335FE3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i </w:t>
      </w:r>
      <w:proofErr w:type="spellStart"/>
      <w:r w:rsidR="00335FE3">
        <w:rPr>
          <w:rFonts w:ascii="Bookman Old Style" w:hAnsi="Bookman Old Style" w:cs="Courier New"/>
          <w:iCs/>
          <w:color w:val="000000"/>
          <w:sz w:val="24"/>
          <w:szCs w:val="24"/>
        </w:rPr>
        <w:t>Promoberg</w:t>
      </w:r>
      <w:proofErr w:type="spellEnd"/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l’onore di inaugurare il nuovo polo fieristico di Bergamo</w:t>
      </w:r>
      <w:r w:rsidR="00820D69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in via Lunga</w:t>
      </w:r>
      <w:r w:rsidR="00FC698E">
        <w:rPr>
          <w:rFonts w:ascii="Bookman Old Style" w:hAnsi="Bookman Old Style" w:cs="Courier New"/>
          <w:iCs/>
          <w:color w:val="000000"/>
          <w:sz w:val="24"/>
          <w:szCs w:val="24"/>
        </w:rPr>
        <w:t>.</w:t>
      </w:r>
      <w:r w:rsidR="00694DF2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</w:t>
      </w:r>
      <w:r w:rsidR="00564F8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Una struttura all’avanguardia, </w:t>
      </w:r>
      <w:proofErr w:type="gramStart"/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>posizionata</w:t>
      </w:r>
      <w:proofErr w:type="gramEnd"/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strategicamente sullo scacchiere della mobilità a livello nazionale e internazionale</w:t>
      </w:r>
      <w:r w:rsidR="00206791">
        <w:rPr>
          <w:rFonts w:ascii="Bookman Old Style" w:hAnsi="Bookman Old Style" w:cs="Courier New"/>
          <w:iCs/>
          <w:color w:val="000000"/>
          <w:sz w:val="24"/>
          <w:szCs w:val="24"/>
        </w:rPr>
        <w:t>,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grazie </w:t>
      </w:r>
      <w:r w:rsidR="00206791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anche 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al confinante aeroporto Il Caravaggio, 13 milioni di passeggeri nell’ultimo anno. </w:t>
      </w:r>
    </w:p>
    <w:p w14:paraId="1605A40E" w14:textId="1753617A" w:rsidR="00206791" w:rsidRDefault="007C78FE" w:rsidP="009B2D80">
      <w:pPr>
        <w:jc w:val="both"/>
        <w:rPr>
          <w:rFonts w:ascii="Bookman Old Style" w:hAnsi="Bookman Old Style" w:cs="Courier New"/>
          <w:iCs/>
          <w:color w:val="000000"/>
          <w:sz w:val="24"/>
          <w:szCs w:val="24"/>
        </w:rPr>
      </w:pPr>
      <w:r w:rsidRPr="00F168F2">
        <w:rPr>
          <w:rFonts w:ascii="Bookman Old Style" w:hAnsi="Bookman Old Style" w:cs="Courier New"/>
          <w:b/>
          <w:iCs/>
          <w:color w:val="000000"/>
          <w:sz w:val="24"/>
          <w:szCs w:val="24"/>
        </w:rPr>
        <w:t>Nel corso degli anni, l’organizzazione ha costantemente innalzato il livello qualitativo della manifestazione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, selezionando, da un lato, le imprese che più di altre erano in linea con i requisiti e le esigenze del mercato; dall’altro, </w:t>
      </w:r>
      <w:r w:rsidR="003A223B">
        <w:rPr>
          <w:rFonts w:ascii="Bookman Old Style" w:hAnsi="Bookman Old Style" w:cs="Courier New"/>
          <w:iCs/>
          <w:color w:val="000000"/>
          <w:sz w:val="24"/>
          <w:szCs w:val="24"/>
        </w:rPr>
        <w:t>inserendo</w:t>
      </w:r>
      <w:r w:rsidR="00EE2CF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e poi 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incrementando </w:t>
      </w:r>
      <w:r w:rsidR="00EE2CF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il numero di eventi collaterali (show </w:t>
      </w:r>
      <w:proofErr w:type="spellStart"/>
      <w:r w:rsidR="00EE2CFF">
        <w:rPr>
          <w:rFonts w:ascii="Bookman Old Style" w:hAnsi="Bookman Old Style" w:cs="Courier New"/>
          <w:iCs/>
          <w:color w:val="000000"/>
          <w:sz w:val="24"/>
          <w:szCs w:val="24"/>
        </w:rPr>
        <w:t>cooking</w:t>
      </w:r>
      <w:proofErr w:type="spellEnd"/>
      <w:r w:rsidR="00EE2CFF">
        <w:rPr>
          <w:rFonts w:ascii="Bookman Old Style" w:hAnsi="Bookman Old Style" w:cs="Courier New"/>
          <w:iCs/>
          <w:color w:val="000000"/>
          <w:sz w:val="24"/>
          <w:szCs w:val="24"/>
        </w:rPr>
        <w:t>, incontri, intrattenimenti e spettacoli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</w:t>
      </w:r>
      <w:r w:rsidR="00016626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vari) 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per trasformare i visitatori nel vero protagonista </w:t>
      </w:r>
      <w:r w:rsidR="006D4D15">
        <w:rPr>
          <w:rFonts w:ascii="Bookman Old Style" w:hAnsi="Bookman Old Style" w:cs="Courier New"/>
          <w:iCs/>
          <w:color w:val="000000"/>
          <w:sz w:val="24"/>
          <w:szCs w:val="24"/>
        </w:rPr>
        <w:t>d</w:t>
      </w:r>
      <w:r w:rsidRPr="007C78FE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ella manifestazione. </w:t>
      </w:r>
    </w:p>
    <w:p w14:paraId="3301FF93" w14:textId="77777777" w:rsidR="007D74BC" w:rsidRDefault="001D0F6D" w:rsidP="009B2D80">
      <w:pPr>
        <w:jc w:val="both"/>
        <w:rPr>
          <w:rFonts w:ascii="Bookman Old Style" w:hAnsi="Bookman Old Style" w:cs="Courier New"/>
          <w:iCs/>
          <w:color w:val="000000"/>
          <w:sz w:val="24"/>
          <w:szCs w:val="24"/>
        </w:rPr>
      </w:pPr>
      <w:r>
        <w:rPr>
          <w:rFonts w:ascii="Bookman Old Style" w:hAnsi="Bookman Old Style" w:cs="Courier New"/>
          <w:iCs/>
          <w:color w:val="000000"/>
          <w:sz w:val="24"/>
          <w:szCs w:val="24"/>
        </w:rPr>
        <w:t>P</w:t>
      </w:r>
      <w:r w:rsidR="00C71079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er dare al pubblico la possibilità </w:t>
      </w:r>
      <w:r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anche visiva </w:t>
      </w:r>
      <w:r w:rsidR="00C71079">
        <w:rPr>
          <w:rFonts w:ascii="Bookman Old Style" w:hAnsi="Bookman Old Style" w:cs="Courier New"/>
          <w:iCs/>
          <w:color w:val="000000"/>
          <w:sz w:val="24"/>
          <w:szCs w:val="24"/>
        </w:rPr>
        <w:t>di “rivi</w:t>
      </w:r>
      <w:r w:rsidR="005F745D">
        <w:rPr>
          <w:rFonts w:ascii="Bookman Old Style" w:hAnsi="Bookman Old Style" w:cs="Courier New"/>
          <w:iCs/>
          <w:color w:val="000000"/>
          <w:sz w:val="24"/>
          <w:szCs w:val="24"/>
        </w:rPr>
        <w:t>vere” (per chi c’era) o</w:t>
      </w:r>
      <w:r w:rsidR="00C71079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di conoscer</w:t>
      </w:r>
      <w:r w:rsidR="005F745D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e (per chi è nato negli anni successivi) </w:t>
      </w:r>
      <w:r w:rsidR="0063661E">
        <w:rPr>
          <w:rFonts w:ascii="Bookman Old Style" w:hAnsi="Bookman Old Style" w:cs="Courier New"/>
          <w:iCs/>
          <w:color w:val="000000"/>
          <w:sz w:val="24"/>
          <w:szCs w:val="24"/>
        </w:rPr>
        <w:t>il percorso dei</w:t>
      </w:r>
      <w:r w:rsidR="005F745D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</w:t>
      </w:r>
      <w:r w:rsidR="00206791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primi </w:t>
      </w:r>
      <w:proofErr w:type="gramStart"/>
      <w:r w:rsidR="00206791">
        <w:rPr>
          <w:rFonts w:ascii="Bookman Old Style" w:hAnsi="Bookman Old Style" w:cs="Courier New"/>
          <w:iCs/>
          <w:color w:val="000000"/>
          <w:sz w:val="24"/>
          <w:szCs w:val="24"/>
        </w:rPr>
        <w:t>40</w:t>
      </w:r>
      <w:proofErr w:type="gramEnd"/>
      <w:r w:rsidR="00206791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anni della Campionaria</w:t>
      </w:r>
      <w:r w:rsidR="005F745D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, </w:t>
      </w:r>
      <w:r w:rsidR="00E507A8">
        <w:rPr>
          <w:rFonts w:ascii="Bookman Old Style" w:hAnsi="Bookman Old Style" w:cs="Courier New"/>
          <w:iCs/>
          <w:color w:val="000000"/>
          <w:sz w:val="24"/>
          <w:szCs w:val="24"/>
        </w:rPr>
        <w:t>sono state riprodotte sei pagine dell’Eco</w:t>
      </w:r>
      <w:r w:rsidR="00FA5ED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di Bergamo </w:t>
      </w:r>
      <w:r w:rsidR="00B27616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(collocate all’ingresso del percorso della Campionaria, nella hall del padiglione A) </w:t>
      </w:r>
      <w:r w:rsidR="00FA5ED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per altrettante </w:t>
      </w:r>
      <w:r w:rsidR="00E507A8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date </w:t>
      </w:r>
      <w:r w:rsidR="00FA5EDF">
        <w:rPr>
          <w:rFonts w:ascii="Bookman Old Style" w:hAnsi="Bookman Old Style" w:cs="Courier New"/>
          <w:iCs/>
          <w:color w:val="000000"/>
          <w:sz w:val="24"/>
          <w:szCs w:val="24"/>
        </w:rPr>
        <w:t>significative della ma</w:t>
      </w:r>
      <w:r w:rsidR="00B27616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nifestazione. </w:t>
      </w:r>
      <w:r w:rsidR="0063661E">
        <w:rPr>
          <w:rFonts w:ascii="Bookman Old Style" w:hAnsi="Bookman Old Style" w:cs="Courier New"/>
          <w:iCs/>
          <w:color w:val="000000"/>
          <w:sz w:val="24"/>
          <w:szCs w:val="24"/>
        </w:rPr>
        <w:t>La scelta</w:t>
      </w:r>
      <w:r w:rsidR="0001691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dell’Eco,</w:t>
      </w:r>
      <w:r w:rsidR="00FB7311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quotidiano fondato nel 1880, è</w:t>
      </w:r>
      <w:r w:rsidR="0001691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data dal fatto che è</w:t>
      </w:r>
      <w:r w:rsidR="00FB7311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</w:t>
      </w:r>
      <w:r w:rsidR="0001691F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l’unico in attività </w:t>
      </w:r>
      <w:r w:rsidR="00E629B6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presente </w:t>
      </w:r>
      <w:r w:rsidR="00FB7311">
        <w:rPr>
          <w:rFonts w:ascii="Bookman Old Style" w:hAnsi="Bookman Old Style" w:cs="Courier New"/>
          <w:iCs/>
          <w:color w:val="000000"/>
          <w:sz w:val="24"/>
          <w:szCs w:val="24"/>
        </w:rPr>
        <w:t>lungo l’i</w:t>
      </w:r>
      <w:r w:rsidR="00E629B6">
        <w:rPr>
          <w:rFonts w:ascii="Bookman Old Style" w:hAnsi="Bookman Old Style" w:cs="Courier New"/>
          <w:iCs/>
          <w:color w:val="000000"/>
          <w:sz w:val="24"/>
          <w:szCs w:val="24"/>
        </w:rPr>
        <w:t>ntero cammino della Campionaria.</w:t>
      </w:r>
    </w:p>
    <w:p w14:paraId="263E9698" w14:textId="6EB6757A" w:rsidR="00476465" w:rsidRDefault="00476465" w:rsidP="009B2D80">
      <w:pPr>
        <w:jc w:val="both"/>
        <w:rPr>
          <w:rFonts w:ascii="Bookman Old Style" w:hAnsi="Bookman Old Style" w:cs="Courier New"/>
          <w:iCs/>
          <w:color w:val="000000"/>
          <w:sz w:val="24"/>
          <w:szCs w:val="24"/>
        </w:rPr>
      </w:pPr>
      <w:r>
        <w:rPr>
          <w:rFonts w:ascii="Bookman Old Style" w:hAnsi="Bookman Old Style" w:cs="Courier New"/>
          <w:iCs/>
          <w:color w:val="000000"/>
          <w:sz w:val="24"/>
          <w:szCs w:val="24"/>
        </w:rPr>
        <w:lastRenderedPageBreak/>
        <w:t xml:space="preserve">Per la nuova edizione </w:t>
      </w:r>
      <w:proofErr w:type="spellStart"/>
      <w:r w:rsidRPr="00B61BA6">
        <w:rPr>
          <w:rFonts w:ascii="Bookman Old Style" w:hAnsi="Bookman Old Style" w:cs="Courier New"/>
          <w:b/>
          <w:iCs/>
          <w:color w:val="000000"/>
          <w:sz w:val="24"/>
          <w:szCs w:val="24"/>
        </w:rPr>
        <w:t>Promoberg</w:t>
      </w:r>
      <w:proofErr w:type="spellEnd"/>
      <w:r w:rsidRPr="00B61BA6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ha potuto contare sui </w:t>
      </w:r>
      <w:proofErr w:type="spellStart"/>
      <w:r w:rsidRPr="00B61BA6">
        <w:rPr>
          <w:rFonts w:ascii="Bookman Old Style" w:hAnsi="Bookman Old Style" w:cs="Courier New"/>
          <w:b/>
          <w:iCs/>
          <w:color w:val="000000"/>
          <w:sz w:val="24"/>
          <w:szCs w:val="24"/>
        </w:rPr>
        <w:t>Main</w:t>
      </w:r>
      <w:proofErr w:type="spellEnd"/>
      <w:r w:rsidRPr="00B61BA6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Sponsor e Partner: UBI Banca, Credito Bergamasco Banco BPM, Camera di Commercio di Bergamo.</w:t>
      </w:r>
      <w:r w:rsidRPr="004F4B1C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</w:t>
      </w:r>
    </w:p>
    <w:p w14:paraId="43C89D8B" w14:textId="77777777" w:rsidR="00C70103" w:rsidRDefault="009B2D80" w:rsidP="009B2D80">
      <w:pPr>
        <w:contextualSpacing/>
        <w:jc w:val="both"/>
        <w:rPr>
          <w:rFonts w:ascii="Bookman Old Style" w:hAnsi="Bookman Old Style" w:cs="Courier New"/>
          <w:b/>
          <w:iCs/>
          <w:color w:val="000000"/>
          <w:sz w:val="24"/>
          <w:szCs w:val="24"/>
        </w:rPr>
      </w:pPr>
      <w:r w:rsidRPr="00FA0345">
        <w:rPr>
          <w:rFonts w:ascii="Bookman Old Style" w:hAnsi="Bookman Old Style" w:cs="Courier New"/>
          <w:b/>
          <w:iCs/>
          <w:color w:val="000000"/>
          <w:sz w:val="24"/>
          <w:szCs w:val="24"/>
        </w:rPr>
        <w:t>Gli orari della C</w:t>
      </w:r>
      <w:r w:rsidR="009A638D">
        <w:rPr>
          <w:rFonts w:ascii="Bookman Old Style" w:hAnsi="Bookman Old Style" w:cs="Courier New"/>
          <w:b/>
          <w:iCs/>
          <w:color w:val="000000"/>
          <w:sz w:val="24"/>
          <w:szCs w:val="24"/>
        </w:rPr>
        <w:t>ampionaria</w:t>
      </w:r>
      <w:r w:rsidR="00E77CC5" w:rsidRPr="00FA0345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: </w:t>
      </w:r>
      <w:r w:rsidR="00E77CC5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>Sabato 27, Lunedi 29, Martedì 30 e Mercoledì 31 ottobre: 15.00 - 22.30</w:t>
      </w:r>
      <w:r w:rsidR="002C0BF8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; </w:t>
      </w:r>
      <w:r w:rsidR="00E77CC5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Domenica 28 </w:t>
      </w:r>
      <w:proofErr w:type="gramStart"/>
      <w:r w:rsidR="00E77CC5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>ottobre</w:t>
      </w:r>
      <w:proofErr w:type="gramEnd"/>
      <w:r w:rsidR="00E77CC5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>: 10.00 - 22.30</w:t>
      </w:r>
      <w:r w:rsidR="002C0BF8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; </w:t>
      </w:r>
      <w:r w:rsidR="00E77CC5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>Giovedì 1 novembre: 10.00 - 20.00</w:t>
      </w:r>
      <w:r w:rsidR="002C0BF8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. </w:t>
      </w:r>
      <w:proofErr w:type="gramStart"/>
      <w:r w:rsidR="00E77CC5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Ticket: </w:t>
      </w:r>
      <w:r w:rsidR="00E77CC5" w:rsidRPr="00DF6556">
        <w:rPr>
          <w:rFonts w:ascii="Bookman Old Style" w:hAnsi="Bookman Old Style" w:cs="Courier New"/>
          <w:b/>
          <w:iCs/>
          <w:color w:val="000000"/>
          <w:sz w:val="24"/>
          <w:szCs w:val="24"/>
        </w:rPr>
        <w:t>Ingresso</w:t>
      </w:r>
      <w:r w:rsidR="00C70103" w:rsidRPr="00DF6556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gratuito</w:t>
      </w:r>
      <w:r w:rsidR="00C70103">
        <w:rPr>
          <w:rFonts w:ascii="Bookman Old Style" w:hAnsi="Bookman Old Style" w:cs="Courier New"/>
          <w:iCs/>
          <w:color w:val="000000"/>
          <w:sz w:val="24"/>
          <w:szCs w:val="24"/>
        </w:rPr>
        <w:t xml:space="preserve"> - Parcheggio: 3 euro </w:t>
      </w:r>
      <w:r w:rsidR="00E77CC5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>(forfait)</w:t>
      </w:r>
      <w:r w:rsidR="00FA0345" w:rsidRPr="00C70103">
        <w:rPr>
          <w:rFonts w:ascii="Bookman Old Style" w:hAnsi="Bookman Old Style" w:cs="Courier New"/>
          <w:iCs/>
          <w:color w:val="000000"/>
          <w:sz w:val="24"/>
          <w:szCs w:val="24"/>
        </w:rPr>
        <w:t>.</w:t>
      </w:r>
      <w:proofErr w:type="gramEnd"/>
      <w:r w:rsidR="00FA0345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 </w:t>
      </w:r>
    </w:p>
    <w:p w14:paraId="0DC7985F" w14:textId="0250AC53" w:rsidR="00E77CC5" w:rsidRDefault="00E77CC5" w:rsidP="009B2D80">
      <w:pPr>
        <w:contextualSpacing/>
        <w:jc w:val="both"/>
        <w:rPr>
          <w:rFonts w:ascii="Bookman Old Style" w:hAnsi="Bookman Old Style" w:cs="Courier New"/>
          <w:b/>
          <w:iCs/>
          <w:color w:val="000000"/>
          <w:sz w:val="24"/>
          <w:szCs w:val="24"/>
        </w:rPr>
      </w:pPr>
      <w:r w:rsidRPr="00FA0345">
        <w:rPr>
          <w:rFonts w:ascii="Bookman Old Style" w:hAnsi="Bookman Old Style" w:cs="Courier New"/>
          <w:b/>
          <w:iCs/>
          <w:color w:val="000000"/>
          <w:sz w:val="24"/>
          <w:szCs w:val="24"/>
        </w:rPr>
        <w:t>I</w:t>
      </w:r>
      <w:r w:rsidR="00FA0345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nfo: </w:t>
      </w:r>
      <w:hyperlink r:id="rId7" w:history="1">
        <w:r w:rsidR="00FA0345" w:rsidRPr="00DD3D90">
          <w:rPr>
            <w:rStyle w:val="Collegamentoipertestuale"/>
            <w:rFonts w:ascii="Bookman Old Style" w:hAnsi="Bookman Old Style" w:cs="Courier New"/>
            <w:b/>
            <w:iCs/>
            <w:sz w:val="24"/>
            <w:szCs w:val="24"/>
          </w:rPr>
          <w:t>www.campionaria-bergamo.it</w:t>
        </w:r>
      </w:hyperlink>
      <w:r w:rsidR="00FA0345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. </w:t>
      </w:r>
    </w:p>
    <w:p w14:paraId="6BEFA2EC" w14:textId="77777777" w:rsidR="00C70103" w:rsidRPr="00FA0345" w:rsidRDefault="00C70103" w:rsidP="009B2D80">
      <w:pPr>
        <w:contextualSpacing/>
        <w:jc w:val="both"/>
        <w:rPr>
          <w:rFonts w:ascii="Bookman Old Style" w:hAnsi="Bookman Old Style" w:cs="Courier New"/>
          <w:b/>
          <w:iCs/>
          <w:color w:val="000000"/>
          <w:sz w:val="24"/>
          <w:szCs w:val="24"/>
        </w:rPr>
      </w:pPr>
    </w:p>
    <w:p w14:paraId="38EB116A" w14:textId="77777777" w:rsidR="002C0BF8" w:rsidRPr="002C0BF8" w:rsidRDefault="002C0BF8" w:rsidP="009B2D80">
      <w:pPr>
        <w:contextualSpacing/>
        <w:jc w:val="both"/>
        <w:rPr>
          <w:rFonts w:ascii="Bookman Old Style" w:hAnsi="Bookman Old Style" w:cs="Courier New"/>
          <w:iCs/>
          <w:color w:val="000000"/>
          <w:sz w:val="12"/>
          <w:szCs w:val="12"/>
        </w:rPr>
      </w:pPr>
    </w:p>
    <w:p w14:paraId="6B271918" w14:textId="0E1F7103" w:rsidR="00862197" w:rsidRDefault="004348C8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</w:pPr>
      <w:r w:rsidRPr="0032458C"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  <w:t xml:space="preserve">DIAMO </w:t>
      </w:r>
      <w:r w:rsidR="00862197" w:rsidRPr="0032458C"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  <w:t xml:space="preserve">I “NUMERI” DELLA </w:t>
      </w:r>
      <w:r w:rsidRPr="0032458C"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  <w:t>40</w:t>
      </w:r>
      <w:r w:rsidRPr="0032458C">
        <w:rPr>
          <w:rFonts w:ascii="Bookman Old Style" w:hAnsi="Bookman Old Style"/>
          <w:b/>
          <w:bCs/>
          <w:color w:val="E36C0A" w:themeColor="accent6" w:themeShade="BF"/>
          <w:sz w:val="24"/>
          <w:szCs w:val="24"/>
          <w:u w:val="single"/>
          <w:vertAlign w:val="superscript"/>
        </w:rPr>
        <w:t>A</w:t>
      </w:r>
      <w:r w:rsidRPr="0032458C"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  <w:t xml:space="preserve"> CAMPIONARIA</w:t>
      </w:r>
      <w:r w:rsidR="0032458C"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  <w:t xml:space="preserve"> </w:t>
      </w:r>
    </w:p>
    <w:p w14:paraId="74CF51F8" w14:textId="77777777" w:rsidR="006D4D15" w:rsidRPr="006D4D15" w:rsidRDefault="006D4D15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8"/>
          <w:szCs w:val="8"/>
          <w:u w:val="single"/>
        </w:rPr>
      </w:pPr>
    </w:p>
    <w:p w14:paraId="0CDAE951" w14:textId="3519F24D" w:rsidR="00862197" w:rsidRPr="004348C8" w:rsidRDefault="00862197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4348C8">
        <w:rPr>
          <w:rFonts w:ascii="Bookman Old Style" w:hAnsi="Bookman Old Style"/>
          <w:sz w:val="24"/>
          <w:szCs w:val="24"/>
        </w:rPr>
        <w:t xml:space="preserve">Sui </w:t>
      </w:r>
      <w:r w:rsidRPr="004348C8">
        <w:rPr>
          <w:rFonts w:ascii="Bookman Old Style" w:hAnsi="Bookman Old Style"/>
          <w:b/>
          <w:sz w:val="24"/>
          <w:szCs w:val="24"/>
        </w:rPr>
        <w:t xml:space="preserve">17mila </w:t>
      </w:r>
      <w:r w:rsidRPr="004348C8">
        <w:rPr>
          <w:rFonts w:ascii="Bookman Old Style" w:hAnsi="Bookman Old Style"/>
          <w:sz w:val="24"/>
          <w:szCs w:val="24"/>
        </w:rPr>
        <w:t>metri quadrati complessivi del polo fieristico destinati al</w:t>
      </w:r>
      <w:r w:rsidR="0092395B">
        <w:rPr>
          <w:rFonts w:ascii="Bookman Old Style" w:hAnsi="Bookman Old Style"/>
          <w:sz w:val="24"/>
          <w:szCs w:val="24"/>
        </w:rPr>
        <w:t>la manifestazione, quest’anno sono protagonisti</w:t>
      </w:r>
      <w:r w:rsidRPr="004348C8">
        <w:rPr>
          <w:rFonts w:ascii="Bookman Old Style" w:hAnsi="Bookman Old Style"/>
          <w:sz w:val="24"/>
          <w:szCs w:val="24"/>
        </w:rPr>
        <w:t xml:space="preserve"> </w:t>
      </w:r>
      <w:r w:rsidRPr="004348C8">
        <w:rPr>
          <w:rFonts w:ascii="Bookman Old Style" w:hAnsi="Bookman Old Style"/>
          <w:b/>
          <w:sz w:val="24"/>
          <w:szCs w:val="24"/>
        </w:rPr>
        <w:t>22</w:t>
      </w:r>
      <w:r w:rsidR="00B933F3">
        <w:rPr>
          <w:rFonts w:ascii="Bookman Old Style" w:hAnsi="Bookman Old Style"/>
          <w:b/>
          <w:sz w:val="24"/>
          <w:szCs w:val="24"/>
        </w:rPr>
        <w:t>7</w:t>
      </w:r>
      <w:r w:rsidRPr="004348C8">
        <w:rPr>
          <w:rFonts w:ascii="Bookman Old Style" w:hAnsi="Bookman Old Style"/>
          <w:sz w:val="24"/>
          <w:szCs w:val="24"/>
        </w:rPr>
        <w:t xml:space="preserve"> </w:t>
      </w:r>
      <w:r w:rsidRPr="004348C8">
        <w:rPr>
          <w:rFonts w:ascii="Bookman Old Style" w:hAnsi="Bookman Old Style"/>
          <w:b/>
          <w:sz w:val="24"/>
          <w:szCs w:val="24"/>
        </w:rPr>
        <w:t xml:space="preserve">espositori </w:t>
      </w:r>
      <w:r w:rsidRPr="004348C8">
        <w:rPr>
          <w:rFonts w:ascii="Bookman Old Style" w:hAnsi="Bookman Old Style"/>
          <w:sz w:val="24"/>
          <w:szCs w:val="24"/>
        </w:rPr>
        <w:t xml:space="preserve">in rappresentanza di </w:t>
      </w:r>
      <w:proofErr w:type="gramStart"/>
      <w:r w:rsidR="00E61E73">
        <w:rPr>
          <w:rFonts w:ascii="Bookman Old Style" w:hAnsi="Bookman Old Style"/>
          <w:b/>
          <w:sz w:val="24"/>
          <w:szCs w:val="24"/>
        </w:rPr>
        <w:t>16</w:t>
      </w:r>
      <w:proofErr w:type="gramEnd"/>
      <w:r w:rsidR="00E61E73">
        <w:rPr>
          <w:rFonts w:ascii="Bookman Old Style" w:hAnsi="Bookman Old Style"/>
          <w:b/>
          <w:sz w:val="24"/>
          <w:szCs w:val="24"/>
        </w:rPr>
        <w:t xml:space="preserve"> regioni italiane</w:t>
      </w:r>
      <w:r w:rsidRPr="004348C8">
        <w:rPr>
          <w:rFonts w:ascii="Bookman Old Style" w:hAnsi="Bookman Old Style"/>
          <w:sz w:val="24"/>
          <w:szCs w:val="24"/>
        </w:rPr>
        <w:t xml:space="preserve">: dal Trentino Alto Adige alla Calabria, passando per </w:t>
      </w:r>
      <w:r w:rsidR="006B3FFE">
        <w:rPr>
          <w:rFonts w:ascii="Bookman Old Style" w:hAnsi="Bookman Old Style"/>
          <w:sz w:val="24"/>
          <w:szCs w:val="24"/>
        </w:rPr>
        <w:t xml:space="preserve">Piemonte, Sardegna, </w:t>
      </w:r>
      <w:r w:rsidR="006B0429">
        <w:rPr>
          <w:rFonts w:ascii="Bookman Old Style" w:hAnsi="Bookman Old Style"/>
          <w:sz w:val="24"/>
          <w:szCs w:val="24"/>
        </w:rPr>
        <w:t>Sicilia e Puglia.</w:t>
      </w:r>
      <w:r w:rsidR="00CB588B">
        <w:rPr>
          <w:rFonts w:ascii="Bookman Old Style" w:hAnsi="Bookman Old Style"/>
          <w:sz w:val="24"/>
          <w:szCs w:val="24"/>
        </w:rPr>
        <w:t xml:space="preserve"> </w:t>
      </w:r>
      <w:r w:rsidR="00CB588B" w:rsidRPr="00CB588B">
        <w:rPr>
          <w:rFonts w:ascii="Bookman Old Style" w:hAnsi="Bookman Old Style"/>
          <w:b/>
          <w:sz w:val="24"/>
          <w:szCs w:val="24"/>
        </w:rPr>
        <w:t xml:space="preserve">Sei </w:t>
      </w:r>
      <w:r w:rsidR="00CB588B">
        <w:rPr>
          <w:rFonts w:ascii="Bookman Old Style" w:hAnsi="Bookman Old Style"/>
          <w:sz w:val="24"/>
          <w:szCs w:val="24"/>
        </w:rPr>
        <w:t xml:space="preserve">le </w:t>
      </w:r>
      <w:r w:rsidR="00CB588B" w:rsidRPr="00BE2497">
        <w:rPr>
          <w:rFonts w:ascii="Bookman Old Style" w:hAnsi="Bookman Old Style"/>
          <w:b/>
          <w:sz w:val="24"/>
          <w:szCs w:val="24"/>
        </w:rPr>
        <w:t>imprese straniere</w:t>
      </w:r>
      <w:r w:rsidR="00CB588B">
        <w:rPr>
          <w:rFonts w:ascii="Bookman Old Style" w:hAnsi="Bookman Old Style"/>
          <w:sz w:val="24"/>
          <w:szCs w:val="24"/>
        </w:rPr>
        <w:t>.</w:t>
      </w:r>
    </w:p>
    <w:p w14:paraId="53105CC9" w14:textId="5FB892AD" w:rsidR="00862197" w:rsidRPr="004348C8" w:rsidRDefault="00544012" w:rsidP="009B2D80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livello di province, l</w:t>
      </w:r>
      <w:r w:rsidR="00862197" w:rsidRPr="004348C8">
        <w:rPr>
          <w:rFonts w:ascii="Bookman Old Style" w:hAnsi="Bookman Old Style"/>
          <w:sz w:val="24"/>
          <w:szCs w:val="24"/>
        </w:rPr>
        <w:t>a rappresentativa più numerosa rimane come da t</w:t>
      </w:r>
      <w:r>
        <w:rPr>
          <w:rFonts w:ascii="Bookman Old Style" w:hAnsi="Bookman Old Style"/>
          <w:sz w:val="24"/>
          <w:szCs w:val="24"/>
        </w:rPr>
        <w:t>radizione quella di casa</w:t>
      </w:r>
      <w:r w:rsidR="006C0E16">
        <w:rPr>
          <w:rFonts w:ascii="Bookman Old Style" w:hAnsi="Bookman Old Style"/>
          <w:sz w:val="24"/>
          <w:szCs w:val="24"/>
        </w:rPr>
        <w:t xml:space="preserve">, con </w:t>
      </w:r>
      <w:r>
        <w:rPr>
          <w:rFonts w:ascii="Bookman Old Style" w:hAnsi="Bookman Old Style"/>
          <w:b/>
          <w:sz w:val="24"/>
          <w:szCs w:val="24"/>
        </w:rPr>
        <w:t>114</w:t>
      </w:r>
      <w:r w:rsidR="00862197" w:rsidRPr="004348C8">
        <w:rPr>
          <w:rFonts w:ascii="Bookman Old Style" w:hAnsi="Bookman Old Style"/>
          <w:b/>
          <w:sz w:val="24"/>
          <w:szCs w:val="24"/>
        </w:rPr>
        <w:t xml:space="preserve"> imprese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44012">
        <w:rPr>
          <w:rFonts w:ascii="Bookman Old Style" w:hAnsi="Bookman Old Style"/>
          <w:sz w:val="24"/>
          <w:szCs w:val="24"/>
        </w:rPr>
        <w:t>(tre in più rispetto allo scorso anno)</w:t>
      </w:r>
      <w:r w:rsidR="00630050">
        <w:rPr>
          <w:rFonts w:ascii="Bookman Old Style" w:hAnsi="Bookman Old Style"/>
          <w:sz w:val="24"/>
          <w:szCs w:val="24"/>
        </w:rPr>
        <w:t xml:space="preserve"> targate Bergamo</w:t>
      </w:r>
      <w:r w:rsidR="00862197" w:rsidRPr="00544012">
        <w:rPr>
          <w:rFonts w:ascii="Bookman Old Style" w:hAnsi="Bookman Old Style"/>
          <w:sz w:val="24"/>
          <w:szCs w:val="24"/>
        </w:rPr>
        <w:t>,</w:t>
      </w:r>
      <w:r w:rsidR="00862197" w:rsidRPr="004348C8">
        <w:rPr>
          <w:rFonts w:ascii="Bookman Old Style" w:hAnsi="Bookman Old Style"/>
          <w:sz w:val="24"/>
          <w:szCs w:val="24"/>
        </w:rPr>
        <w:t xml:space="preserve"> seguita da </w:t>
      </w:r>
      <w:r w:rsidR="00630050">
        <w:rPr>
          <w:rFonts w:ascii="Bookman Old Style" w:hAnsi="Bookman Old Style"/>
          <w:sz w:val="24"/>
          <w:szCs w:val="24"/>
        </w:rPr>
        <w:t>quelle di Milano</w:t>
      </w:r>
      <w:r w:rsidR="00595033">
        <w:rPr>
          <w:rFonts w:ascii="Bookman Old Style" w:hAnsi="Bookman Old Style"/>
          <w:sz w:val="24"/>
          <w:szCs w:val="24"/>
        </w:rPr>
        <w:t xml:space="preserve"> e Brescia (12 a testa)</w:t>
      </w:r>
      <w:r w:rsidR="00630050">
        <w:rPr>
          <w:rFonts w:ascii="Bookman Old Style" w:hAnsi="Bookman Old Style"/>
          <w:sz w:val="24"/>
          <w:szCs w:val="24"/>
        </w:rPr>
        <w:t xml:space="preserve">, </w:t>
      </w:r>
      <w:r w:rsidR="00FD5699">
        <w:rPr>
          <w:rFonts w:ascii="Bookman Old Style" w:hAnsi="Bookman Old Style"/>
          <w:sz w:val="24"/>
          <w:szCs w:val="24"/>
        </w:rPr>
        <w:t xml:space="preserve">poi Monza Brianza, </w:t>
      </w:r>
      <w:r w:rsidR="00630050">
        <w:rPr>
          <w:rFonts w:ascii="Bookman Old Style" w:hAnsi="Bookman Old Style"/>
          <w:sz w:val="24"/>
          <w:szCs w:val="24"/>
        </w:rPr>
        <w:t>Verona e Bari</w:t>
      </w:r>
      <w:r w:rsidR="00FD5699">
        <w:rPr>
          <w:rFonts w:ascii="Bookman Old Style" w:hAnsi="Bookman Old Style"/>
          <w:sz w:val="24"/>
          <w:szCs w:val="24"/>
        </w:rPr>
        <w:t xml:space="preserve"> (5 cadauna)</w:t>
      </w:r>
      <w:r w:rsidR="00630050">
        <w:rPr>
          <w:rFonts w:ascii="Bookman Old Style" w:hAnsi="Bookman Old Style"/>
          <w:sz w:val="24"/>
          <w:szCs w:val="24"/>
        </w:rPr>
        <w:t xml:space="preserve">. </w:t>
      </w:r>
      <w:r w:rsidR="00862197" w:rsidRPr="00CB588B">
        <w:rPr>
          <w:rFonts w:ascii="Bookman Old Style" w:hAnsi="Bookman Old Style"/>
          <w:b/>
          <w:sz w:val="24"/>
          <w:szCs w:val="24"/>
        </w:rPr>
        <w:t>Dieci le provincie lombarde</w:t>
      </w:r>
      <w:r w:rsidR="00862197" w:rsidRPr="004348C8">
        <w:rPr>
          <w:rFonts w:ascii="Bookman Old Style" w:hAnsi="Bookman Old Style"/>
          <w:sz w:val="24"/>
          <w:szCs w:val="24"/>
        </w:rPr>
        <w:t xml:space="preserve"> rappresentate (mancano solo Varese e Son</w:t>
      </w:r>
      <w:r w:rsidR="00FD5699">
        <w:rPr>
          <w:rFonts w:ascii="Bookman Old Style" w:hAnsi="Bookman Old Style"/>
          <w:sz w:val="24"/>
          <w:szCs w:val="24"/>
        </w:rPr>
        <w:t xml:space="preserve">drio), per un totale di </w:t>
      </w:r>
      <w:r w:rsidR="00FD5699" w:rsidRPr="00CB588B">
        <w:rPr>
          <w:rFonts w:ascii="Bookman Old Style" w:hAnsi="Bookman Old Style"/>
          <w:b/>
          <w:sz w:val="24"/>
          <w:szCs w:val="24"/>
        </w:rPr>
        <w:t>152</w:t>
      </w:r>
      <w:r w:rsidR="00862197" w:rsidRPr="00CB588B">
        <w:rPr>
          <w:rFonts w:ascii="Bookman Old Style" w:hAnsi="Bookman Old Style"/>
          <w:b/>
          <w:sz w:val="24"/>
          <w:szCs w:val="24"/>
        </w:rPr>
        <w:t xml:space="preserve"> imprese</w:t>
      </w:r>
      <w:r w:rsidR="00862197" w:rsidRPr="004348C8">
        <w:rPr>
          <w:rFonts w:ascii="Bookman Old Style" w:hAnsi="Bookman Old Style"/>
          <w:sz w:val="24"/>
          <w:szCs w:val="24"/>
        </w:rPr>
        <w:t>. Al sec</w:t>
      </w:r>
      <w:r w:rsidR="00563F50">
        <w:rPr>
          <w:rFonts w:ascii="Bookman Old Style" w:hAnsi="Bookman Old Style"/>
          <w:sz w:val="24"/>
          <w:szCs w:val="24"/>
        </w:rPr>
        <w:t>ondo posto la regione Veneto (15</w:t>
      </w:r>
      <w:r w:rsidR="00862197" w:rsidRPr="004348C8">
        <w:rPr>
          <w:rFonts w:ascii="Bookman Old Style" w:hAnsi="Bookman Old Style"/>
          <w:sz w:val="24"/>
          <w:szCs w:val="24"/>
        </w:rPr>
        <w:t xml:space="preserve"> imprese), seguita da </w:t>
      </w:r>
      <w:r w:rsidR="009A7EEE">
        <w:rPr>
          <w:rFonts w:ascii="Bookman Old Style" w:hAnsi="Bookman Old Style"/>
          <w:sz w:val="24"/>
          <w:szCs w:val="24"/>
        </w:rPr>
        <w:t>Puglia (8) e Liguria (7</w:t>
      </w:r>
      <w:r w:rsidR="00862197" w:rsidRPr="004348C8">
        <w:rPr>
          <w:rFonts w:ascii="Bookman Old Style" w:hAnsi="Bookman Old Style"/>
          <w:sz w:val="24"/>
          <w:szCs w:val="24"/>
        </w:rPr>
        <w:t>).</w:t>
      </w:r>
      <w:r w:rsidR="00B933F3">
        <w:rPr>
          <w:rFonts w:ascii="Bookman Old Style" w:hAnsi="Bookman Old Style"/>
          <w:sz w:val="24"/>
          <w:szCs w:val="24"/>
        </w:rPr>
        <w:t xml:space="preserve"> Il 50</w:t>
      </w:r>
      <w:r w:rsidR="001B76C7">
        <w:rPr>
          <w:rFonts w:ascii="Bookman Old Style" w:hAnsi="Bookman Old Style"/>
          <w:sz w:val="24"/>
          <w:szCs w:val="24"/>
        </w:rPr>
        <w:t>% delle imprese proviene da fu</w:t>
      </w:r>
      <w:r w:rsidR="008D33EF">
        <w:rPr>
          <w:rFonts w:ascii="Bookman Old Style" w:hAnsi="Bookman Old Style"/>
          <w:sz w:val="24"/>
          <w:szCs w:val="24"/>
        </w:rPr>
        <w:t>ori provincia; il 33</w:t>
      </w:r>
      <w:r w:rsidR="001B76C7">
        <w:rPr>
          <w:rFonts w:ascii="Bookman Old Style" w:hAnsi="Bookman Old Style"/>
          <w:sz w:val="24"/>
          <w:szCs w:val="24"/>
        </w:rPr>
        <w:t>% da fuori regione: dati che consentono ricadute positive per il nostro territ</w:t>
      </w:r>
      <w:r w:rsidR="00A22364">
        <w:rPr>
          <w:rFonts w:ascii="Bookman Old Style" w:hAnsi="Bookman Old Style"/>
          <w:sz w:val="24"/>
          <w:szCs w:val="24"/>
        </w:rPr>
        <w:t>orio.</w:t>
      </w:r>
    </w:p>
    <w:p w14:paraId="4CA88336" w14:textId="7D56E29B" w:rsidR="00862197" w:rsidRPr="004348C8" w:rsidRDefault="00A22364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862197" w:rsidRPr="004348C8">
        <w:rPr>
          <w:rFonts w:ascii="Bookman Old Style" w:hAnsi="Bookman Old Style"/>
          <w:sz w:val="24"/>
          <w:szCs w:val="24"/>
        </w:rPr>
        <w:t xml:space="preserve">a Campionaria </w:t>
      </w:r>
      <w:r w:rsidR="0032458C">
        <w:rPr>
          <w:rFonts w:ascii="Bookman Old Style" w:hAnsi="Bookman Old Style"/>
          <w:sz w:val="24"/>
          <w:szCs w:val="24"/>
        </w:rPr>
        <w:t>si c</w:t>
      </w:r>
      <w:r>
        <w:rPr>
          <w:rFonts w:ascii="Bookman Old Style" w:hAnsi="Bookman Old Style"/>
          <w:sz w:val="24"/>
          <w:szCs w:val="24"/>
        </w:rPr>
        <w:t>onferma</w:t>
      </w:r>
      <w:r w:rsidR="00862197" w:rsidRPr="004348C8">
        <w:rPr>
          <w:rFonts w:ascii="Bookman Old Style" w:hAnsi="Bookman Old Style"/>
          <w:sz w:val="24"/>
          <w:szCs w:val="24"/>
        </w:rPr>
        <w:t xml:space="preserve"> la vetrina per eccellenza del commerc</w:t>
      </w:r>
      <w:r w:rsidR="002567E5">
        <w:rPr>
          <w:rFonts w:ascii="Bookman Old Style" w:hAnsi="Bookman Old Style"/>
          <w:sz w:val="24"/>
          <w:szCs w:val="24"/>
        </w:rPr>
        <w:t>io e dei servizi grazie al</w:t>
      </w:r>
      <w:r w:rsidR="00862197" w:rsidRPr="004348C8">
        <w:rPr>
          <w:rFonts w:ascii="Bookman Old Style" w:hAnsi="Bookman Old Style"/>
          <w:sz w:val="24"/>
          <w:szCs w:val="24"/>
        </w:rPr>
        <w:t>le</w:t>
      </w:r>
      <w:r w:rsidR="006C38AC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6C38AC">
        <w:rPr>
          <w:rFonts w:ascii="Bookman Old Style" w:hAnsi="Bookman Old Style"/>
          <w:b/>
          <w:sz w:val="24"/>
          <w:szCs w:val="24"/>
        </w:rPr>
        <w:t>35</w:t>
      </w:r>
      <w:proofErr w:type="gramEnd"/>
      <w:r w:rsidR="00862197" w:rsidRPr="004348C8">
        <w:rPr>
          <w:rFonts w:ascii="Bookman Old Style" w:hAnsi="Bookman Old Style"/>
          <w:b/>
          <w:sz w:val="24"/>
          <w:szCs w:val="24"/>
        </w:rPr>
        <w:t xml:space="preserve"> categorie merceologiche </w:t>
      </w:r>
      <w:r w:rsidR="00862197" w:rsidRPr="004348C8">
        <w:rPr>
          <w:rFonts w:ascii="Bookman Old Style" w:hAnsi="Bookman Old Style"/>
          <w:sz w:val="24"/>
          <w:szCs w:val="24"/>
        </w:rPr>
        <w:t xml:space="preserve">rappresentate. </w:t>
      </w:r>
    </w:p>
    <w:p w14:paraId="77BE8B4D" w14:textId="1CAF36CE" w:rsidR="00862197" w:rsidRPr="004348C8" w:rsidRDefault="00862197" w:rsidP="009B2D80">
      <w:pPr>
        <w:jc w:val="both"/>
        <w:rPr>
          <w:rFonts w:ascii="Bookman Old Style" w:hAnsi="Bookman Old Style"/>
          <w:sz w:val="24"/>
          <w:szCs w:val="24"/>
        </w:rPr>
      </w:pPr>
      <w:r w:rsidRPr="004348C8">
        <w:rPr>
          <w:rFonts w:ascii="Bookman Old Style" w:hAnsi="Bookman Old Style"/>
          <w:sz w:val="24"/>
          <w:szCs w:val="24"/>
        </w:rPr>
        <w:t>Al primo p</w:t>
      </w:r>
      <w:r w:rsidR="00872215">
        <w:rPr>
          <w:rFonts w:ascii="Bookman Old Style" w:hAnsi="Bookman Old Style"/>
          <w:sz w:val="24"/>
          <w:szCs w:val="24"/>
        </w:rPr>
        <w:t>osto per numero d’</w:t>
      </w:r>
      <w:r w:rsidR="00DD5559">
        <w:rPr>
          <w:rFonts w:ascii="Bookman Old Style" w:hAnsi="Bookman Old Style"/>
          <w:sz w:val="24"/>
          <w:szCs w:val="24"/>
        </w:rPr>
        <w:t>imprese (51</w:t>
      </w:r>
      <w:r w:rsidRPr="004348C8">
        <w:rPr>
          <w:rFonts w:ascii="Bookman Old Style" w:hAnsi="Bookman Old Style"/>
          <w:sz w:val="24"/>
          <w:szCs w:val="24"/>
        </w:rPr>
        <w:t xml:space="preserve"> espositori) la categoria “Alimentari, dolciumi, preparati per la ristorazione”, seguita da “Edilizia, Scale” (26) e da “Arredamen</w:t>
      </w:r>
      <w:r w:rsidR="00DD5559">
        <w:rPr>
          <w:rFonts w:ascii="Bookman Old Style" w:hAnsi="Bookman Old Style"/>
          <w:sz w:val="24"/>
          <w:szCs w:val="24"/>
        </w:rPr>
        <w:t>to e completamento d’arredo” (22</w:t>
      </w:r>
      <w:r w:rsidRPr="004348C8">
        <w:rPr>
          <w:rFonts w:ascii="Bookman Old Style" w:hAnsi="Bookman Old Style"/>
          <w:sz w:val="24"/>
          <w:szCs w:val="24"/>
        </w:rPr>
        <w:t>). Seguono i settori “Articoli da regalo, gioielleria, accessori moda”</w:t>
      </w:r>
      <w:r w:rsidR="00604E77">
        <w:rPr>
          <w:rFonts w:ascii="Bookman Old Style" w:hAnsi="Bookman Old Style"/>
          <w:sz w:val="24"/>
          <w:szCs w:val="24"/>
        </w:rPr>
        <w:t xml:space="preserve"> (18)</w:t>
      </w:r>
      <w:r w:rsidRPr="004348C8">
        <w:rPr>
          <w:rFonts w:ascii="Bookman Old Style" w:hAnsi="Bookman Old Style"/>
          <w:sz w:val="24"/>
          <w:szCs w:val="24"/>
        </w:rPr>
        <w:t xml:space="preserve">, </w:t>
      </w:r>
      <w:r w:rsidR="00604E77" w:rsidRPr="004348C8">
        <w:rPr>
          <w:rFonts w:ascii="Bookman Old Style" w:hAnsi="Bookman Old Style"/>
          <w:sz w:val="24"/>
          <w:szCs w:val="24"/>
        </w:rPr>
        <w:t>“</w:t>
      </w:r>
      <w:proofErr w:type="gramStart"/>
      <w:r w:rsidR="00604E77" w:rsidRPr="004348C8">
        <w:rPr>
          <w:rFonts w:ascii="Bookman Old Style" w:hAnsi="Bookman Old Style"/>
          <w:sz w:val="24"/>
          <w:szCs w:val="24"/>
        </w:rPr>
        <w:t>Abbigliamento, Pelletteria”</w:t>
      </w:r>
      <w:r w:rsidR="00604E77">
        <w:rPr>
          <w:rFonts w:ascii="Bookman Old Style" w:hAnsi="Bookman Old Style"/>
          <w:sz w:val="24"/>
          <w:szCs w:val="24"/>
        </w:rPr>
        <w:t xml:space="preserve"> (15</w:t>
      </w:r>
      <w:proofErr w:type="gramEnd"/>
      <w:r w:rsidR="00604E77">
        <w:rPr>
          <w:rFonts w:ascii="Bookman Old Style" w:hAnsi="Bookman Old Style"/>
          <w:sz w:val="24"/>
          <w:szCs w:val="24"/>
        </w:rPr>
        <w:t>)</w:t>
      </w:r>
      <w:r w:rsidR="00604E77" w:rsidRPr="004348C8">
        <w:rPr>
          <w:rFonts w:ascii="Bookman Old Style" w:hAnsi="Bookman Old Style"/>
          <w:sz w:val="24"/>
          <w:szCs w:val="24"/>
        </w:rPr>
        <w:t xml:space="preserve">. </w:t>
      </w:r>
      <w:r w:rsidRPr="004348C8">
        <w:rPr>
          <w:rFonts w:ascii="Bookman Old Style" w:hAnsi="Bookman Old Style"/>
          <w:sz w:val="24"/>
          <w:szCs w:val="24"/>
        </w:rPr>
        <w:t>“Casalinghi, Accessori casa, Elettrodomestici”</w:t>
      </w:r>
      <w:r w:rsidR="00604E77">
        <w:rPr>
          <w:rFonts w:ascii="Bookman Old Style" w:hAnsi="Bookman Old Style"/>
          <w:sz w:val="24"/>
          <w:szCs w:val="24"/>
        </w:rPr>
        <w:t xml:space="preserve"> (14)</w:t>
      </w:r>
      <w:r w:rsidRPr="004348C8">
        <w:rPr>
          <w:rFonts w:ascii="Bookman Old Style" w:hAnsi="Bookman Old Style"/>
          <w:sz w:val="24"/>
          <w:szCs w:val="24"/>
        </w:rPr>
        <w:t>, “Condizionamento, Riscaldamento”</w:t>
      </w:r>
      <w:r w:rsidR="00B63E9F">
        <w:rPr>
          <w:rFonts w:ascii="Bookman Old Style" w:hAnsi="Bookman Old Style"/>
          <w:sz w:val="24"/>
          <w:szCs w:val="24"/>
        </w:rPr>
        <w:t xml:space="preserve"> (13).</w:t>
      </w:r>
      <w:r w:rsidRPr="004348C8">
        <w:rPr>
          <w:rFonts w:ascii="Bookman Old Style" w:hAnsi="Bookman Old Style"/>
          <w:sz w:val="24"/>
          <w:szCs w:val="24"/>
        </w:rPr>
        <w:t xml:space="preserve"> </w:t>
      </w:r>
    </w:p>
    <w:p w14:paraId="63F2FD42" w14:textId="77777777" w:rsidR="00862197" w:rsidRPr="00E47502" w:rsidRDefault="00862197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</w:pPr>
      <w:r w:rsidRPr="00E47502"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  <w:t>COSA SI TROVA ALLA CAMPIONARIA</w:t>
      </w:r>
    </w:p>
    <w:p w14:paraId="7BEAC994" w14:textId="090FD879" w:rsidR="00862197" w:rsidRDefault="00884090" w:rsidP="009B2D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La Campionaria occupa tutta la superfice al coperto della Fiera di Bergamo. </w:t>
      </w:r>
      <w:r w:rsidR="008F14F7">
        <w:rPr>
          <w:rFonts w:ascii="Bookman Old Style" w:hAnsi="Bookman Old Style"/>
          <w:b/>
          <w:sz w:val="24"/>
          <w:szCs w:val="24"/>
        </w:rPr>
        <w:t xml:space="preserve">Nei padiglioni A, B e C </w:t>
      </w:r>
      <w:r w:rsidR="008F14F7">
        <w:rPr>
          <w:rFonts w:ascii="Bookman Old Style" w:hAnsi="Bookman Old Style"/>
          <w:sz w:val="24"/>
          <w:szCs w:val="24"/>
        </w:rPr>
        <w:t xml:space="preserve">il pubblico può trovare di tutto e di più. </w:t>
      </w:r>
      <w:r w:rsidR="00201A22">
        <w:rPr>
          <w:rFonts w:ascii="Bookman Old Style" w:hAnsi="Bookman Old Style"/>
          <w:sz w:val="24"/>
          <w:szCs w:val="24"/>
        </w:rPr>
        <w:t xml:space="preserve">Qualche esempio? </w:t>
      </w:r>
      <w:r w:rsidR="00CC4385">
        <w:rPr>
          <w:rFonts w:ascii="Bookman Old Style" w:hAnsi="Bookman Old Style"/>
          <w:sz w:val="24"/>
          <w:szCs w:val="24"/>
        </w:rPr>
        <w:t>Dai b</w:t>
      </w:r>
      <w:r w:rsidR="008F14F7">
        <w:rPr>
          <w:rFonts w:ascii="Bookman Old Style" w:hAnsi="Bookman Old Style"/>
          <w:sz w:val="24"/>
          <w:szCs w:val="24"/>
        </w:rPr>
        <w:t xml:space="preserve">eni e servizi </w:t>
      </w:r>
      <w:r w:rsidR="00C77592">
        <w:rPr>
          <w:rFonts w:ascii="Bookman Old Style" w:hAnsi="Bookman Old Style"/>
          <w:sz w:val="24"/>
          <w:szCs w:val="24"/>
        </w:rPr>
        <w:t>a</w:t>
      </w:r>
      <w:r w:rsidR="00CC4385">
        <w:rPr>
          <w:rFonts w:ascii="Bookman Old Style" w:hAnsi="Bookman Old Style"/>
          <w:sz w:val="24"/>
          <w:szCs w:val="24"/>
        </w:rPr>
        <w:t>ll’impresa e alla persona alle banche e a</w:t>
      </w:r>
      <w:r w:rsidR="00C77592">
        <w:rPr>
          <w:rFonts w:ascii="Bookman Old Style" w:hAnsi="Bookman Old Style"/>
          <w:sz w:val="24"/>
          <w:szCs w:val="24"/>
        </w:rPr>
        <w:t>ssociazioni</w:t>
      </w:r>
      <w:r w:rsidR="00CC4385">
        <w:rPr>
          <w:rFonts w:ascii="Bookman Old Style" w:hAnsi="Bookman Old Style"/>
          <w:sz w:val="24"/>
          <w:szCs w:val="24"/>
        </w:rPr>
        <w:t xml:space="preserve"> varie</w:t>
      </w:r>
      <w:r w:rsidR="00C77592">
        <w:rPr>
          <w:rFonts w:ascii="Bookman Old Style" w:hAnsi="Bookman Old Style"/>
          <w:sz w:val="24"/>
          <w:szCs w:val="24"/>
        </w:rPr>
        <w:t>;</w:t>
      </w:r>
      <w:r w:rsidR="00862197" w:rsidRPr="008F14F7">
        <w:rPr>
          <w:rFonts w:ascii="Bookman Old Style" w:hAnsi="Bookman Old Style"/>
          <w:sz w:val="24"/>
          <w:szCs w:val="24"/>
        </w:rPr>
        <w:t xml:space="preserve"> </w:t>
      </w:r>
      <w:r w:rsidR="00CC4385">
        <w:rPr>
          <w:rFonts w:ascii="Bookman Old Style" w:hAnsi="Bookman Old Style"/>
          <w:sz w:val="24"/>
          <w:szCs w:val="24"/>
        </w:rPr>
        <w:t>dall’a</w:t>
      </w:r>
      <w:r w:rsidR="00C77592">
        <w:rPr>
          <w:rFonts w:ascii="Bookman Old Style" w:hAnsi="Bookman Old Style"/>
          <w:sz w:val="24"/>
          <w:szCs w:val="24"/>
        </w:rPr>
        <w:t>rtigianato alle</w:t>
      </w:r>
      <w:r w:rsidR="00CC4385">
        <w:rPr>
          <w:rFonts w:ascii="Bookman Old Style" w:hAnsi="Bookman Old Style"/>
          <w:sz w:val="24"/>
          <w:szCs w:val="24"/>
        </w:rPr>
        <w:t xml:space="preserve"> e</w:t>
      </w:r>
      <w:r w:rsidR="00862197" w:rsidRPr="008F14F7">
        <w:rPr>
          <w:rFonts w:ascii="Bookman Old Style" w:hAnsi="Bookman Old Style"/>
          <w:sz w:val="24"/>
          <w:szCs w:val="24"/>
        </w:rPr>
        <w:t xml:space="preserve">nergie rinnovabili, </w:t>
      </w:r>
      <w:r w:rsidR="00201A22">
        <w:rPr>
          <w:rFonts w:ascii="Bookman Old Style" w:hAnsi="Bookman Old Style"/>
          <w:sz w:val="24"/>
          <w:szCs w:val="24"/>
        </w:rPr>
        <w:t xml:space="preserve">dai </w:t>
      </w:r>
      <w:r w:rsidR="00CC4385">
        <w:rPr>
          <w:rFonts w:ascii="Bookman Old Style" w:hAnsi="Bookman Old Style"/>
          <w:sz w:val="24"/>
          <w:szCs w:val="24"/>
        </w:rPr>
        <w:t>s</w:t>
      </w:r>
      <w:r w:rsidR="00862197" w:rsidRPr="008F14F7">
        <w:rPr>
          <w:rFonts w:ascii="Bookman Old Style" w:hAnsi="Bookman Old Style"/>
          <w:sz w:val="24"/>
          <w:szCs w:val="24"/>
        </w:rPr>
        <w:t>istemi</w:t>
      </w:r>
      <w:r w:rsidR="00CC4385">
        <w:rPr>
          <w:rFonts w:ascii="Bookman Old Style" w:hAnsi="Bookman Old Style"/>
          <w:sz w:val="24"/>
          <w:szCs w:val="24"/>
        </w:rPr>
        <w:t xml:space="preserve"> fotovoltaici e di s</w:t>
      </w:r>
      <w:r w:rsidR="00201A22">
        <w:rPr>
          <w:rFonts w:ascii="Bookman Old Style" w:hAnsi="Bookman Old Style"/>
          <w:sz w:val="24"/>
          <w:szCs w:val="24"/>
        </w:rPr>
        <w:t>orveglianza al</w:t>
      </w:r>
      <w:r w:rsidR="00862197" w:rsidRPr="008F14F7">
        <w:rPr>
          <w:rFonts w:ascii="Bookman Old Style" w:hAnsi="Bookman Old Style"/>
          <w:sz w:val="24"/>
          <w:szCs w:val="24"/>
        </w:rPr>
        <w:t xml:space="preserve"> </w:t>
      </w:r>
      <w:r w:rsidR="00CC4385">
        <w:rPr>
          <w:rFonts w:ascii="Bookman Old Style" w:hAnsi="Bookman Old Style"/>
          <w:sz w:val="24"/>
          <w:szCs w:val="24"/>
        </w:rPr>
        <w:t xml:space="preserve">condizionamento e riscaldamento; </w:t>
      </w:r>
      <w:proofErr w:type="gramStart"/>
      <w:r w:rsidR="00CC4385">
        <w:rPr>
          <w:rFonts w:ascii="Bookman Old Style" w:hAnsi="Bookman Old Style"/>
          <w:sz w:val="24"/>
          <w:szCs w:val="24"/>
        </w:rPr>
        <w:t>dal</w:t>
      </w:r>
      <w:proofErr w:type="gramEnd"/>
      <w:r w:rsidR="00CC4385">
        <w:rPr>
          <w:rFonts w:ascii="Bookman Old Style" w:hAnsi="Bookman Old Style"/>
          <w:sz w:val="24"/>
          <w:szCs w:val="24"/>
        </w:rPr>
        <w:t xml:space="preserve"> p</w:t>
      </w:r>
      <w:r w:rsidR="00201A22">
        <w:rPr>
          <w:rFonts w:ascii="Bookman Old Style" w:hAnsi="Bookman Old Style"/>
          <w:sz w:val="24"/>
          <w:szCs w:val="24"/>
        </w:rPr>
        <w:t xml:space="preserve">rodotti </w:t>
      </w:r>
      <w:r w:rsidR="00CC4385">
        <w:rPr>
          <w:rFonts w:ascii="Bookman Old Style" w:hAnsi="Bookman Old Style"/>
          <w:sz w:val="24"/>
          <w:szCs w:val="24"/>
        </w:rPr>
        <w:t xml:space="preserve">e servizi </w:t>
      </w:r>
      <w:r w:rsidR="00201A22">
        <w:rPr>
          <w:rFonts w:ascii="Bookman Old Style" w:hAnsi="Bookman Old Style"/>
          <w:sz w:val="24"/>
          <w:szCs w:val="24"/>
        </w:rPr>
        <w:t>per la casa all’</w:t>
      </w:r>
      <w:r w:rsidR="009B2D80">
        <w:rPr>
          <w:rFonts w:ascii="Bookman Old Style" w:hAnsi="Bookman Old Style"/>
          <w:sz w:val="24"/>
          <w:szCs w:val="24"/>
        </w:rPr>
        <w:t>a</w:t>
      </w:r>
      <w:r w:rsidR="004B64A4">
        <w:rPr>
          <w:rFonts w:ascii="Bookman Old Style" w:hAnsi="Bookman Old Style"/>
          <w:sz w:val="24"/>
          <w:szCs w:val="24"/>
        </w:rPr>
        <w:t>bbigliamento; dai prod</w:t>
      </w:r>
      <w:r w:rsidR="009B2D80">
        <w:rPr>
          <w:rFonts w:ascii="Bookman Old Style" w:hAnsi="Bookman Old Style"/>
          <w:sz w:val="24"/>
          <w:szCs w:val="24"/>
        </w:rPr>
        <w:t>otti tipici enogastronomici al settore</w:t>
      </w:r>
      <w:r w:rsidR="004B64A4">
        <w:rPr>
          <w:rFonts w:ascii="Bookman Old Style" w:hAnsi="Bookman Old Style"/>
          <w:sz w:val="24"/>
          <w:szCs w:val="24"/>
        </w:rPr>
        <w:t xml:space="preserve"> auto, </w:t>
      </w:r>
      <w:r w:rsidR="00EE2AA6">
        <w:rPr>
          <w:rFonts w:ascii="Bookman Old Style" w:hAnsi="Bookman Old Style"/>
          <w:sz w:val="24"/>
          <w:szCs w:val="24"/>
        </w:rPr>
        <w:t>dal benessere</w:t>
      </w:r>
      <w:r w:rsidR="004B64A4">
        <w:rPr>
          <w:rFonts w:ascii="Bookman Old Style" w:hAnsi="Bookman Old Style"/>
          <w:sz w:val="24"/>
          <w:szCs w:val="24"/>
        </w:rPr>
        <w:t xml:space="preserve"> </w:t>
      </w:r>
      <w:r w:rsidR="00EE2AA6">
        <w:rPr>
          <w:rFonts w:ascii="Bookman Old Style" w:hAnsi="Bookman Old Style"/>
          <w:sz w:val="24"/>
          <w:szCs w:val="24"/>
        </w:rPr>
        <w:t xml:space="preserve">per la persona all’arredamento. </w:t>
      </w:r>
      <w:r w:rsidR="00B40F34" w:rsidRPr="008F14F7">
        <w:rPr>
          <w:rFonts w:ascii="Bookman Old Style" w:hAnsi="Bookman Old Style"/>
          <w:sz w:val="24"/>
          <w:szCs w:val="24"/>
        </w:rPr>
        <w:t>Anche quest’anno</w:t>
      </w:r>
      <w:r w:rsidR="00B40F34">
        <w:rPr>
          <w:rFonts w:ascii="Bookman Old Style" w:hAnsi="Bookman Old Style"/>
          <w:sz w:val="24"/>
          <w:szCs w:val="24"/>
        </w:rPr>
        <w:t xml:space="preserve">, </w:t>
      </w:r>
      <w:r w:rsidR="00EE2AA6">
        <w:rPr>
          <w:rFonts w:ascii="Bookman Old Style" w:hAnsi="Bookman Old Style"/>
          <w:sz w:val="24"/>
          <w:szCs w:val="24"/>
        </w:rPr>
        <w:t xml:space="preserve">nel padiglione C, </w:t>
      </w:r>
      <w:r w:rsidR="00B40F34">
        <w:rPr>
          <w:rFonts w:ascii="Bookman Old Style" w:hAnsi="Bookman Old Style"/>
          <w:sz w:val="24"/>
          <w:szCs w:val="24"/>
        </w:rPr>
        <w:lastRenderedPageBreak/>
        <w:t>oltre al</w:t>
      </w:r>
      <w:r w:rsidR="00CC0A85">
        <w:rPr>
          <w:rFonts w:ascii="Bookman Old Style" w:hAnsi="Bookman Old Style"/>
          <w:sz w:val="24"/>
          <w:szCs w:val="24"/>
        </w:rPr>
        <w:t xml:space="preserve">la grande area dedicata a </w:t>
      </w:r>
      <w:proofErr w:type="spellStart"/>
      <w:r w:rsidR="00CC0A85">
        <w:rPr>
          <w:rFonts w:ascii="Bookman Old Style" w:hAnsi="Bookman Old Style"/>
          <w:sz w:val="24"/>
          <w:szCs w:val="24"/>
        </w:rPr>
        <w:t>FIERAmente</w:t>
      </w:r>
      <w:r w:rsidR="00B40F34">
        <w:rPr>
          <w:rFonts w:ascii="Bookman Old Style" w:hAnsi="Bookman Old Style"/>
          <w:sz w:val="24"/>
          <w:szCs w:val="24"/>
        </w:rPr>
        <w:t>Birra</w:t>
      </w:r>
      <w:proofErr w:type="spellEnd"/>
      <w:r w:rsidR="00B40F34">
        <w:rPr>
          <w:rFonts w:ascii="Bookman Old Style" w:hAnsi="Bookman Old Style"/>
          <w:sz w:val="24"/>
          <w:szCs w:val="24"/>
        </w:rPr>
        <w:t xml:space="preserve"> (vedi di seguito), è presente il </w:t>
      </w:r>
      <w:r w:rsidR="00862197" w:rsidRPr="004348C8">
        <w:rPr>
          <w:rFonts w:ascii="Bookman Old Style" w:hAnsi="Bookman Old Style"/>
          <w:sz w:val="24"/>
          <w:szCs w:val="24"/>
        </w:rPr>
        <w:t>laboratorio dell’</w:t>
      </w:r>
      <w:proofErr w:type="spellStart"/>
      <w:r w:rsidR="00862197" w:rsidRPr="004348C8">
        <w:rPr>
          <w:rFonts w:ascii="Bookman Old Style" w:hAnsi="Bookman Old Style"/>
          <w:sz w:val="24"/>
          <w:szCs w:val="24"/>
        </w:rPr>
        <w:t>Aspan</w:t>
      </w:r>
      <w:proofErr w:type="spellEnd"/>
      <w:r w:rsidR="00862197" w:rsidRPr="004348C8">
        <w:rPr>
          <w:rFonts w:ascii="Bookman Old Style" w:hAnsi="Bookman Old Style"/>
          <w:sz w:val="24"/>
          <w:szCs w:val="24"/>
        </w:rPr>
        <w:t>, (</w:t>
      </w:r>
      <w:r w:rsidR="00862197" w:rsidRPr="004348C8">
        <w:rPr>
          <w:rFonts w:ascii="Bookman Old Style" w:hAnsi="Bookman Old Style" w:cs="Calibri"/>
          <w:color w:val="000000"/>
          <w:sz w:val="24"/>
          <w:szCs w:val="24"/>
        </w:rPr>
        <w:t>Associazione Panificatori Artigiani della Provincia di Bergamo)</w:t>
      </w:r>
      <w:r w:rsidR="00862197" w:rsidRPr="004348C8">
        <w:rPr>
          <w:rFonts w:ascii="Bookman Old Style" w:hAnsi="Bookman Old Style"/>
          <w:sz w:val="24"/>
          <w:szCs w:val="24"/>
        </w:rPr>
        <w:t>, con i</w:t>
      </w:r>
      <w:r w:rsidR="00862197" w:rsidRPr="004348C8">
        <w:rPr>
          <w:rFonts w:ascii="Bookman Old Style" w:hAnsi="Bookman Old Style" w:cs="Arial"/>
          <w:sz w:val="24"/>
          <w:szCs w:val="24"/>
        </w:rPr>
        <w:t xml:space="preserve"> panificatori bergamaschi pronti a sfornare in diretta quintali di ottimi prodotti per il piacere del pubblico. </w:t>
      </w:r>
    </w:p>
    <w:p w14:paraId="2502BA05" w14:textId="5F1E5975" w:rsidR="001D0F6D" w:rsidRDefault="00E47502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</w:pPr>
      <w:r w:rsidRPr="00E47502"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  <w:t>EVENTI PRINCIPALI</w:t>
      </w:r>
    </w:p>
    <w:p w14:paraId="2A5ABA0B" w14:textId="77777777" w:rsidR="00E47502" w:rsidRPr="00E47502" w:rsidRDefault="00E47502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24"/>
          <w:szCs w:val="24"/>
          <w:u w:val="single"/>
        </w:rPr>
      </w:pPr>
    </w:p>
    <w:p w14:paraId="74A717A6" w14:textId="1F4CB91A" w:rsidR="001D0F6D" w:rsidRPr="00713A7F" w:rsidRDefault="001D0F6D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24"/>
          <w:szCs w:val="24"/>
        </w:rPr>
      </w:pPr>
      <w:proofErr w:type="gramStart"/>
      <w:r w:rsidRPr="00713A7F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FIERAMENTE BIRRA</w:t>
      </w:r>
      <w:r w:rsidR="00872215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: MICROBIRRIFICI ARTIGIANALI CON</w:t>
      </w:r>
      <w:r w:rsidRPr="00713A7F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 xml:space="preserve"> AREA RISTORO PER UNA NUOVA “CULTURA” DELLA BIRRA &amp; DINTORNI</w:t>
      </w:r>
      <w:proofErr w:type="gramEnd"/>
    </w:p>
    <w:p w14:paraId="4943203C" w14:textId="77777777" w:rsidR="001D0F6D" w:rsidRPr="00A71A33" w:rsidRDefault="001D0F6D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8"/>
          <w:szCs w:val="8"/>
        </w:rPr>
      </w:pPr>
    </w:p>
    <w:p w14:paraId="2F386B0D" w14:textId="5ED32DD2" w:rsidR="001D0F6D" w:rsidRPr="00713A7F" w:rsidRDefault="009F14F9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Negli ultimi anni l</w:t>
      </w:r>
      <w:r w:rsidR="001D0F6D" w:rsidRPr="00713A7F">
        <w:rPr>
          <w:rFonts w:ascii="Bookman Old Style" w:hAnsi="Bookman Old Style"/>
          <w:sz w:val="24"/>
          <w:szCs w:val="24"/>
        </w:rPr>
        <w:t xml:space="preserve">e birre artigianali sono </w:t>
      </w:r>
      <w:r>
        <w:rPr>
          <w:rFonts w:ascii="Bookman Old Style" w:hAnsi="Bookman Old Style"/>
          <w:sz w:val="24"/>
          <w:szCs w:val="24"/>
        </w:rPr>
        <w:t xml:space="preserve">cresciute come i luppoli, diventando </w:t>
      </w:r>
      <w:r w:rsidR="001D0F6D" w:rsidRPr="00713A7F">
        <w:rPr>
          <w:rFonts w:ascii="Bookman Old Style" w:hAnsi="Bookman Old Style"/>
          <w:sz w:val="24"/>
          <w:szCs w:val="24"/>
        </w:rPr>
        <w:t xml:space="preserve">uno dei fenomeni più piacevoli. </w:t>
      </w:r>
      <w:r w:rsidR="00CD251F">
        <w:rPr>
          <w:rFonts w:ascii="Bookman Old Style" w:hAnsi="Bookman Old Style"/>
          <w:sz w:val="24"/>
          <w:szCs w:val="24"/>
        </w:rPr>
        <w:t>La L</w:t>
      </w:r>
      <w:r w:rsidR="001D0F6D" w:rsidRPr="00713A7F">
        <w:rPr>
          <w:rFonts w:ascii="Bookman Old Style" w:hAnsi="Bookman Old Style"/>
          <w:sz w:val="24"/>
          <w:szCs w:val="24"/>
        </w:rPr>
        <w:t>ombardia</w:t>
      </w:r>
      <w:r w:rsidR="001E4B75">
        <w:rPr>
          <w:rFonts w:ascii="Bookman Old Style" w:hAnsi="Bookman Old Style"/>
          <w:sz w:val="24"/>
          <w:szCs w:val="24"/>
        </w:rPr>
        <w:t xml:space="preserve">, e Bergamo in particolare, </w:t>
      </w:r>
      <w:r w:rsidR="00CD251F">
        <w:rPr>
          <w:rFonts w:ascii="Bookman Old Style" w:hAnsi="Bookman Old Style"/>
          <w:sz w:val="24"/>
          <w:szCs w:val="24"/>
        </w:rPr>
        <w:t xml:space="preserve">sono </w:t>
      </w:r>
      <w:r w:rsidR="001E4B75">
        <w:rPr>
          <w:rFonts w:ascii="Bookman Old Style" w:hAnsi="Bookman Old Style"/>
          <w:sz w:val="24"/>
          <w:szCs w:val="24"/>
        </w:rPr>
        <w:t xml:space="preserve">state grandi protagoniste, con un incremento importante di </w:t>
      </w:r>
      <w:r w:rsidR="001D0F6D" w:rsidRPr="00713A7F">
        <w:rPr>
          <w:rFonts w:ascii="Bookman Old Style" w:hAnsi="Bookman Old Style"/>
          <w:sz w:val="24"/>
          <w:szCs w:val="24"/>
        </w:rPr>
        <w:t xml:space="preserve">mastri </w:t>
      </w:r>
      <w:proofErr w:type="gramStart"/>
      <w:r w:rsidR="001D0F6D" w:rsidRPr="00713A7F">
        <w:rPr>
          <w:rFonts w:ascii="Bookman Old Style" w:hAnsi="Bookman Old Style"/>
          <w:sz w:val="24"/>
          <w:szCs w:val="24"/>
        </w:rPr>
        <w:t>birrai</w:t>
      </w:r>
      <w:proofErr w:type="gramEnd"/>
      <w:r w:rsidR="001D0F6D" w:rsidRPr="00713A7F">
        <w:rPr>
          <w:rFonts w:ascii="Bookman Old Style" w:hAnsi="Bookman Old Style"/>
          <w:sz w:val="24"/>
          <w:szCs w:val="24"/>
        </w:rPr>
        <w:t xml:space="preserve"> </w:t>
      </w:r>
    </w:p>
    <w:p w14:paraId="226F8F9E" w14:textId="7E1E0E85" w:rsidR="001D0F6D" w:rsidRDefault="001E4B75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Dopo i successi ottenuti nelle due precedenti edizioni, </w:t>
      </w:r>
      <w:r w:rsidR="001D0F6D" w:rsidRPr="00713A7F">
        <w:rPr>
          <w:rFonts w:ascii="Bookman Old Style" w:hAnsi="Bookman Old Style"/>
          <w:sz w:val="24"/>
          <w:szCs w:val="24"/>
        </w:rPr>
        <w:t xml:space="preserve">la Campionaria </w:t>
      </w:r>
      <w:proofErr w:type="gramStart"/>
      <w:r w:rsidR="001D0F6D" w:rsidRPr="00713A7F">
        <w:rPr>
          <w:rFonts w:ascii="Bookman Old Style" w:hAnsi="Bookman Old Style"/>
          <w:sz w:val="24"/>
          <w:szCs w:val="24"/>
        </w:rPr>
        <w:t>ripropone</w:t>
      </w:r>
      <w:proofErr w:type="gramEnd"/>
      <w:r w:rsidR="001D0F6D" w:rsidRPr="00713A7F">
        <w:rPr>
          <w:rFonts w:ascii="Bookman Old Style" w:hAnsi="Bookman Old Style"/>
          <w:sz w:val="24"/>
          <w:szCs w:val="24"/>
        </w:rPr>
        <w:t xml:space="preserve"> nel padiglione </w:t>
      </w:r>
      <w:r w:rsidR="00F83239">
        <w:rPr>
          <w:rFonts w:ascii="Bookman Old Style" w:hAnsi="Bookman Old Style"/>
          <w:sz w:val="24"/>
          <w:szCs w:val="24"/>
        </w:rPr>
        <w:t xml:space="preserve">“C” </w:t>
      </w:r>
      <w:r w:rsidR="001D0F6D" w:rsidRPr="00713A7F">
        <w:rPr>
          <w:rFonts w:ascii="Bookman Old Style" w:hAnsi="Bookman Old Style"/>
          <w:sz w:val="24"/>
          <w:szCs w:val="24"/>
        </w:rPr>
        <w:t xml:space="preserve">l’evento “Fieramente Birra”, area ad alta fermentazione </w:t>
      </w:r>
      <w:r w:rsidR="00F83239">
        <w:rPr>
          <w:rFonts w:ascii="Bookman Old Style" w:hAnsi="Bookman Old Style"/>
          <w:sz w:val="24"/>
          <w:szCs w:val="24"/>
        </w:rPr>
        <w:t xml:space="preserve">che vede protagonisti </w:t>
      </w:r>
      <w:r w:rsidR="00F83239">
        <w:rPr>
          <w:rFonts w:ascii="Bookman Old Style" w:hAnsi="Bookman Old Style"/>
          <w:b/>
          <w:sz w:val="24"/>
          <w:szCs w:val="24"/>
        </w:rPr>
        <w:t>10</w:t>
      </w:r>
      <w:r w:rsidR="001D0F6D" w:rsidRPr="00713A7F">
        <w:rPr>
          <w:rFonts w:ascii="Bookman Old Style" w:hAnsi="Bookman Old Style"/>
          <w:b/>
          <w:sz w:val="24"/>
          <w:szCs w:val="24"/>
        </w:rPr>
        <w:t xml:space="preserve"> micro-birrifici artigianali</w:t>
      </w:r>
      <w:r w:rsidR="001D0F6D" w:rsidRPr="00713A7F">
        <w:rPr>
          <w:rFonts w:ascii="Bookman Old Style" w:hAnsi="Bookman Old Style"/>
          <w:sz w:val="24"/>
          <w:szCs w:val="24"/>
        </w:rPr>
        <w:t xml:space="preserve"> che, oltre a presentare nel dettaglio le loro attività e prodotti (</w:t>
      </w:r>
      <w:r w:rsidR="00E32542">
        <w:rPr>
          <w:rFonts w:ascii="Bookman Old Style" w:hAnsi="Bookman Old Style"/>
          <w:b/>
          <w:sz w:val="24"/>
          <w:szCs w:val="24"/>
        </w:rPr>
        <w:t>6</w:t>
      </w:r>
      <w:r w:rsidR="001D0F6D" w:rsidRPr="00713A7F">
        <w:rPr>
          <w:rFonts w:ascii="Bookman Old Style" w:hAnsi="Bookman Old Style"/>
          <w:b/>
          <w:sz w:val="24"/>
          <w:szCs w:val="24"/>
        </w:rPr>
        <w:t>0 etichette di birra</w:t>
      </w:r>
      <w:r w:rsidR="001D0F6D" w:rsidRPr="00713A7F">
        <w:rPr>
          <w:rFonts w:ascii="Bookman Old Style" w:hAnsi="Bookman Old Style"/>
          <w:sz w:val="24"/>
          <w:szCs w:val="24"/>
        </w:rPr>
        <w:t xml:space="preserve">), allestiranno una serie di </w:t>
      </w:r>
      <w:r w:rsidR="001D0F6D" w:rsidRPr="0040758B">
        <w:rPr>
          <w:rFonts w:ascii="Bookman Old Style" w:hAnsi="Bookman Old Style"/>
          <w:b/>
          <w:sz w:val="24"/>
          <w:szCs w:val="24"/>
        </w:rPr>
        <w:t>imperdibili degustazioni</w:t>
      </w:r>
      <w:r w:rsidR="00E32542">
        <w:rPr>
          <w:rFonts w:ascii="Bookman Old Style" w:hAnsi="Bookman Old Style"/>
          <w:b/>
          <w:sz w:val="24"/>
          <w:szCs w:val="24"/>
        </w:rPr>
        <w:t xml:space="preserve"> (</w:t>
      </w:r>
      <w:r w:rsidR="0040758B" w:rsidRPr="0040758B">
        <w:rPr>
          <w:rFonts w:ascii="Bookman Old Style" w:hAnsi="Bookman Old Style"/>
          <w:b/>
          <w:sz w:val="24"/>
          <w:szCs w:val="24"/>
        </w:rPr>
        <w:t>guidate e gratuite</w:t>
      </w:r>
      <w:r w:rsidR="00E32542">
        <w:rPr>
          <w:rFonts w:ascii="Bookman Old Style" w:hAnsi="Bookman Old Style"/>
          <w:b/>
          <w:sz w:val="24"/>
          <w:szCs w:val="24"/>
        </w:rPr>
        <w:t>)</w:t>
      </w:r>
      <w:r w:rsidR="00E32542">
        <w:rPr>
          <w:rFonts w:ascii="Bookman Old Style" w:hAnsi="Bookman Old Style"/>
          <w:sz w:val="24"/>
          <w:szCs w:val="24"/>
        </w:rPr>
        <w:t xml:space="preserve">, nelle giornate di </w:t>
      </w:r>
      <w:r w:rsidR="003A2EF7">
        <w:rPr>
          <w:rFonts w:ascii="Bookman Old Style" w:hAnsi="Bookman Old Style"/>
          <w:sz w:val="24"/>
          <w:szCs w:val="24"/>
        </w:rPr>
        <w:t>sabato, domenica, mercoledì e giovedì</w:t>
      </w:r>
      <w:r w:rsidR="001D0F6D" w:rsidRPr="00713A7F">
        <w:rPr>
          <w:rFonts w:ascii="Bookman Old Style" w:hAnsi="Bookman Old Style"/>
          <w:sz w:val="24"/>
          <w:szCs w:val="24"/>
        </w:rPr>
        <w:t xml:space="preserve">. L’evento è promosso in collaborazione con La Compagnia del Luppolo, associazione di San Giovanni Bianco, nata nel 2013 con lo scopo di promuovere il consumo intelligente di birre speciali e </w:t>
      </w:r>
      <w:proofErr w:type="gramStart"/>
      <w:r w:rsidR="001D0F6D" w:rsidRPr="00713A7F">
        <w:rPr>
          <w:rFonts w:ascii="Bookman Old Style" w:hAnsi="Bookman Old Style"/>
          <w:sz w:val="24"/>
          <w:szCs w:val="24"/>
        </w:rPr>
        <w:t>birre</w:t>
      </w:r>
      <w:proofErr w:type="gramEnd"/>
      <w:r w:rsidR="001D0F6D" w:rsidRPr="00713A7F">
        <w:rPr>
          <w:rFonts w:ascii="Bookman Old Style" w:hAnsi="Bookman Old Style"/>
          <w:sz w:val="24"/>
          <w:szCs w:val="24"/>
        </w:rPr>
        <w:t xml:space="preserve"> artigianali di alta qualità. </w:t>
      </w:r>
      <w:proofErr w:type="gramStart"/>
      <w:r w:rsidR="001D0F6D" w:rsidRPr="00713A7F">
        <w:rPr>
          <w:rFonts w:ascii="Bookman Old Style" w:hAnsi="Bookman Old Style"/>
          <w:sz w:val="24"/>
          <w:szCs w:val="24"/>
        </w:rPr>
        <w:t xml:space="preserve">Per accompagnare nel migliore dei modi la ricca offerta dei birrifici, a disposizione del pubblico anche </w:t>
      </w:r>
      <w:r w:rsidR="001D0F6D" w:rsidRPr="00713A7F">
        <w:rPr>
          <w:rFonts w:ascii="Bookman Old Style" w:hAnsi="Bookman Old Style"/>
          <w:b/>
          <w:sz w:val="24"/>
          <w:szCs w:val="24"/>
        </w:rPr>
        <w:t>un’area ristoro</w:t>
      </w:r>
      <w:r w:rsidR="001D0F6D" w:rsidRPr="00713A7F">
        <w:rPr>
          <w:rFonts w:ascii="Bookman Old Style" w:hAnsi="Bookman Old Style"/>
          <w:sz w:val="24"/>
          <w:szCs w:val="24"/>
        </w:rPr>
        <w:t>.</w:t>
      </w:r>
      <w:proofErr w:type="gramEnd"/>
    </w:p>
    <w:p w14:paraId="19EBC9D8" w14:textId="77777777" w:rsidR="00A71A33" w:rsidRDefault="00A71A33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0ED5D676" w14:textId="0356F033" w:rsidR="006725E9" w:rsidRDefault="001A02F0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24"/>
          <w:szCs w:val="24"/>
        </w:rPr>
      </w:pPr>
      <w:r>
        <w:rPr>
          <w:rFonts w:ascii="Bookman Old Style" w:hAnsi="Bookman Old Style"/>
          <w:b/>
          <w:color w:val="E36C0A" w:themeColor="accent6" w:themeShade="BF"/>
          <w:sz w:val="24"/>
          <w:szCs w:val="24"/>
        </w:rPr>
        <w:t xml:space="preserve">ASCOM: </w:t>
      </w:r>
      <w:r w:rsidR="000C2A4F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SALO</w:t>
      </w:r>
      <w:r w:rsidR="00544DEB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NE</w:t>
      </w:r>
      <w:r w:rsidR="000C2A4F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 xml:space="preserve"> DELL’AUTO</w:t>
      </w:r>
      <w:r w:rsidR="006725E9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>, PROSCIUTTO E FORMAGGIO</w:t>
      </w:r>
    </w:p>
    <w:p w14:paraId="424A59E1" w14:textId="77777777" w:rsidR="0027774B" w:rsidRPr="00AB1233" w:rsidRDefault="0027774B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8"/>
          <w:szCs w:val="8"/>
        </w:rPr>
      </w:pPr>
    </w:p>
    <w:p w14:paraId="4A95BD3C" w14:textId="4DCB1792" w:rsidR="001D0F6D" w:rsidRPr="00B61BA6" w:rsidRDefault="006725E9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Anche quest’anno alla Campionaria</w:t>
      </w:r>
      <w:r w:rsidR="00994D92">
        <w:rPr>
          <w:rFonts w:ascii="Bookman Old Style" w:hAnsi="Bookman Old Style"/>
          <w:sz w:val="24"/>
          <w:szCs w:val="24"/>
        </w:rPr>
        <w:t xml:space="preserve"> sono presenti il</w:t>
      </w:r>
      <w:r w:rsidR="001D0F6D" w:rsidRPr="001D0F6D">
        <w:rPr>
          <w:rFonts w:ascii="Bookman Old Style" w:hAnsi="Bookman Old Style"/>
          <w:sz w:val="24"/>
          <w:szCs w:val="24"/>
        </w:rPr>
        <w:t xml:space="preserve"> </w:t>
      </w:r>
      <w:r w:rsidR="001D0F6D" w:rsidRPr="00B61BA6">
        <w:rPr>
          <w:rFonts w:ascii="Bookman Old Style" w:hAnsi="Bookman Old Style"/>
          <w:b/>
          <w:sz w:val="24"/>
          <w:szCs w:val="24"/>
        </w:rPr>
        <w:t>Gruppo Concessionari Auto</w:t>
      </w:r>
      <w:r w:rsidR="001D0F6D" w:rsidRPr="001D0F6D">
        <w:rPr>
          <w:rFonts w:ascii="Bookman Old Style" w:hAnsi="Bookman Old Style"/>
          <w:sz w:val="24"/>
          <w:szCs w:val="24"/>
        </w:rPr>
        <w:t xml:space="preserve"> </w:t>
      </w:r>
      <w:r w:rsidR="00994D92">
        <w:rPr>
          <w:rFonts w:ascii="Bookman Old Style" w:hAnsi="Bookman Old Style"/>
          <w:sz w:val="24"/>
          <w:szCs w:val="24"/>
        </w:rPr>
        <w:t xml:space="preserve">e il </w:t>
      </w:r>
      <w:r w:rsidR="00994D92" w:rsidRPr="00B61BA6">
        <w:rPr>
          <w:rFonts w:ascii="Bookman Old Style" w:hAnsi="Bookman Old Style"/>
          <w:b/>
          <w:sz w:val="24"/>
          <w:szCs w:val="24"/>
        </w:rPr>
        <w:t xml:space="preserve">Gruppo Gastronomi-salumieri </w:t>
      </w:r>
      <w:r w:rsidR="001D0F6D" w:rsidRPr="00B61BA6">
        <w:rPr>
          <w:rFonts w:ascii="Bookman Old Style" w:hAnsi="Bookman Old Style"/>
          <w:b/>
          <w:sz w:val="24"/>
          <w:szCs w:val="24"/>
        </w:rPr>
        <w:t xml:space="preserve">di </w:t>
      </w:r>
      <w:proofErr w:type="spellStart"/>
      <w:r w:rsidR="001D0F6D" w:rsidRPr="00B61BA6">
        <w:rPr>
          <w:rFonts w:ascii="Bookman Old Style" w:hAnsi="Bookman Old Style"/>
          <w:b/>
          <w:sz w:val="24"/>
          <w:szCs w:val="24"/>
        </w:rPr>
        <w:t>Ascom</w:t>
      </w:r>
      <w:proofErr w:type="spellEnd"/>
      <w:r w:rsidR="001D0F6D" w:rsidRPr="00B61BA6">
        <w:rPr>
          <w:rFonts w:ascii="Bookman Old Style" w:hAnsi="Bookman Old Style"/>
          <w:b/>
          <w:sz w:val="24"/>
          <w:szCs w:val="24"/>
        </w:rPr>
        <w:t xml:space="preserve"> Confcommercio Bergamo</w:t>
      </w:r>
      <w:r w:rsidR="00994D92" w:rsidRPr="00B61BA6">
        <w:rPr>
          <w:rFonts w:ascii="Bookman Old Style" w:hAnsi="Bookman Old Style"/>
          <w:b/>
          <w:sz w:val="24"/>
          <w:szCs w:val="24"/>
        </w:rPr>
        <w:t>.</w:t>
      </w:r>
      <w:r w:rsidR="001D0F6D" w:rsidRPr="00B61BA6">
        <w:rPr>
          <w:rFonts w:ascii="Bookman Old Style" w:hAnsi="Bookman Old Style"/>
          <w:b/>
          <w:sz w:val="24"/>
          <w:szCs w:val="24"/>
        </w:rPr>
        <w:t xml:space="preserve"> </w:t>
      </w:r>
    </w:p>
    <w:p w14:paraId="75A990EB" w14:textId="1724ED34" w:rsidR="001D0F6D" w:rsidRPr="001D0F6D" w:rsidRDefault="00544DEB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1D0F6D" w:rsidRPr="001D0F6D">
        <w:rPr>
          <w:rFonts w:ascii="Bookman Old Style" w:hAnsi="Bookman Old Style"/>
          <w:sz w:val="24"/>
          <w:szCs w:val="24"/>
        </w:rPr>
        <w:t xml:space="preserve"> Concessionari Auto </w:t>
      </w:r>
      <w:r>
        <w:rPr>
          <w:rFonts w:ascii="Bookman Old Style" w:hAnsi="Bookman Old Style"/>
          <w:sz w:val="24"/>
          <w:szCs w:val="24"/>
        </w:rPr>
        <w:t>saranno</w:t>
      </w:r>
      <w:r w:rsidR="00DA42EC">
        <w:rPr>
          <w:rFonts w:ascii="Bookman Old Style" w:hAnsi="Bookman Old Style"/>
          <w:sz w:val="24"/>
          <w:szCs w:val="24"/>
        </w:rPr>
        <w:t xml:space="preserve"> presenti</w:t>
      </w:r>
      <w:r w:rsidR="003057C3">
        <w:rPr>
          <w:rFonts w:ascii="Bookman Old Style" w:hAnsi="Bookman Old Style"/>
          <w:sz w:val="24"/>
          <w:szCs w:val="24"/>
        </w:rPr>
        <w:t xml:space="preserve"> </w:t>
      </w:r>
      <w:r w:rsidR="001D0F6D" w:rsidRPr="001D0F6D">
        <w:rPr>
          <w:rFonts w:ascii="Bookman Old Style" w:hAnsi="Bookman Old Style"/>
          <w:sz w:val="24"/>
          <w:szCs w:val="24"/>
        </w:rPr>
        <w:t xml:space="preserve">con il “Salone dell'auto” in un'area di </w:t>
      </w:r>
      <w:proofErr w:type="gramStart"/>
      <w:r w:rsidR="001D0F6D" w:rsidRPr="001D0F6D">
        <w:rPr>
          <w:rFonts w:ascii="Bookman Old Style" w:hAnsi="Bookman Old Style"/>
          <w:sz w:val="24"/>
          <w:szCs w:val="24"/>
        </w:rPr>
        <w:t>1</w:t>
      </w:r>
      <w:r w:rsidR="003716E1">
        <w:rPr>
          <w:rFonts w:ascii="Bookman Old Style" w:hAnsi="Bookman Old Style"/>
          <w:sz w:val="24"/>
          <w:szCs w:val="24"/>
        </w:rPr>
        <w:t>.</w:t>
      </w:r>
      <w:r w:rsidR="001D0F6D" w:rsidRPr="001D0F6D">
        <w:rPr>
          <w:rFonts w:ascii="Bookman Old Style" w:hAnsi="Bookman Old Style"/>
          <w:sz w:val="24"/>
          <w:szCs w:val="24"/>
        </w:rPr>
        <w:t>200mq</w:t>
      </w:r>
      <w:proofErr w:type="gramEnd"/>
      <w:r w:rsidR="00FC5A88">
        <w:rPr>
          <w:rFonts w:ascii="Bookman Old Style" w:hAnsi="Bookman Old Style"/>
          <w:sz w:val="24"/>
          <w:szCs w:val="24"/>
        </w:rPr>
        <w:t xml:space="preserve"> nel padiglione “B”</w:t>
      </w:r>
      <w:r w:rsidR="003716E1">
        <w:rPr>
          <w:rFonts w:ascii="Bookman Old Style" w:hAnsi="Bookman Old Style"/>
          <w:sz w:val="24"/>
          <w:szCs w:val="24"/>
        </w:rPr>
        <w:t xml:space="preserve">: </w:t>
      </w:r>
      <w:r w:rsidR="001D0F6D" w:rsidRPr="001D0F6D">
        <w:rPr>
          <w:rFonts w:ascii="Bookman Old Style" w:hAnsi="Bookman Old Style"/>
          <w:sz w:val="24"/>
          <w:szCs w:val="24"/>
        </w:rPr>
        <w:t>rappresentati tutti i principali marchi auto, tra cui Fiat, Abarth, Lancia, Peugeot, Mercedes, Opel, Toyota, Renault, Citroen, Nissan, Isuzu.</w:t>
      </w:r>
    </w:p>
    <w:p w14:paraId="02DE48AE" w14:textId="37CF5069" w:rsidR="001D0F6D" w:rsidRPr="001D0F6D" w:rsidRDefault="001D0F6D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1D0F6D">
        <w:rPr>
          <w:rFonts w:ascii="Bookman Old Style" w:hAnsi="Bookman Old Style"/>
          <w:sz w:val="24"/>
          <w:szCs w:val="24"/>
        </w:rPr>
        <w:t xml:space="preserve">Per l'occasione saranno distribuiti dei volantini riguardo </w:t>
      </w:r>
      <w:proofErr w:type="gramStart"/>
      <w:r w:rsidRPr="001D0F6D">
        <w:rPr>
          <w:rFonts w:ascii="Bookman Old Style" w:hAnsi="Bookman Old Style"/>
          <w:sz w:val="24"/>
          <w:szCs w:val="24"/>
        </w:rPr>
        <w:t>il</w:t>
      </w:r>
      <w:proofErr w:type="gramEnd"/>
      <w:r w:rsidRPr="001D0F6D">
        <w:rPr>
          <w:rFonts w:ascii="Bookman Old Style" w:hAnsi="Bookman Old Style"/>
          <w:sz w:val="24"/>
          <w:szCs w:val="24"/>
        </w:rPr>
        <w:t xml:space="preserve"> bando Rinnova Veicoli approvato dalla Regione Lombardia, che prevede la possibilità di inoltrare dal prossimo 16 ottobre richieste di contributo a f</w:t>
      </w:r>
      <w:r w:rsidR="001A02F0">
        <w:rPr>
          <w:rFonts w:ascii="Bookman Old Style" w:hAnsi="Bookman Old Style"/>
          <w:sz w:val="24"/>
          <w:szCs w:val="24"/>
        </w:rPr>
        <w:t>ondo perduto (da un minimo di 2.000 euro</w:t>
      </w:r>
      <w:r w:rsidRPr="001D0F6D">
        <w:rPr>
          <w:rFonts w:ascii="Bookman Old Style" w:hAnsi="Bookman Old Style"/>
          <w:sz w:val="24"/>
          <w:szCs w:val="24"/>
        </w:rPr>
        <w:t xml:space="preserve"> ad un massi</w:t>
      </w:r>
      <w:r w:rsidR="001A02F0">
        <w:rPr>
          <w:rFonts w:ascii="Bookman Old Style" w:hAnsi="Bookman Old Style"/>
          <w:sz w:val="24"/>
          <w:szCs w:val="24"/>
        </w:rPr>
        <w:t>mo di 8.000 euro</w:t>
      </w:r>
      <w:r w:rsidRPr="001D0F6D">
        <w:rPr>
          <w:rFonts w:ascii="Bookman Old Style" w:hAnsi="Bookman Old Style"/>
          <w:sz w:val="24"/>
          <w:szCs w:val="24"/>
        </w:rPr>
        <w:t xml:space="preserve">) finalizzato all'acquisto di nuovi veicoli ad uso commerciale a basso impatto ambientale. Requisiti importanti per beneficiare della suddetta agevolazione sono la contestuale demolizione di un veicolo commerciale alimentato a benzina fino a euro </w:t>
      </w:r>
      <w:proofErr w:type="gramStart"/>
      <w:r w:rsidRPr="001D0F6D">
        <w:rPr>
          <w:rFonts w:ascii="Bookman Old Style" w:hAnsi="Bookman Old Style"/>
          <w:sz w:val="24"/>
          <w:szCs w:val="24"/>
        </w:rPr>
        <w:t>1</w:t>
      </w:r>
      <w:proofErr w:type="gramEnd"/>
      <w:r w:rsidRPr="001D0F6D">
        <w:rPr>
          <w:rFonts w:ascii="Bookman Old Style" w:hAnsi="Bookman Old Style"/>
          <w:sz w:val="24"/>
          <w:szCs w:val="24"/>
        </w:rPr>
        <w:t xml:space="preserve"> piuttosto che diesel fino ad euro 4 incluso oltre l'applicazione da parte del venditore di uno sconto di almeno il 12% sul prezzo di listino del modello base. Le risorse finan</w:t>
      </w:r>
      <w:r w:rsidR="003057C3">
        <w:rPr>
          <w:rFonts w:ascii="Bookman Old Style" w:hAnsi="Bookman Old Style"/>
          <w:sz w:val="24"/>
          <w:szCs w:val="24"/>
        </w:rPr>
        <w:t xml:space="preserve">ziarie </w:t>
      </w:r>
      <w:r w:rsidR="003057C3">
        <w:rPr>
          <w:rFonts w:ascii="Bookman Old Style" w:hAnsi="Bookman Old Style"/>
          <w:sz w:val="24"/>
          <w:szCs w:val="24"/>
        </w:rPr>
        <w:lastRenderedPageBreak/>
        <w:t xml:space="preserve">stanziate ammontano </w:t>
      </w:r>
      <w:r w:rsidR="00E86A47">
        <w:rPr>
          <w:rFonts w:ascii="Bookman Old Style" w:hAnsi="Bookman Old Style"/>
          <w:sz w:val="24"/>
          <w:szCs w:val="24"/>
        </w:rPr>
        <w:t xml:space="preserve">complessivamente </w:t>
      </w:r>
      <w:r w:rsidR="003057C3">
        <w:rPr>
          <w:rFonts w:ascii="Bookman Old Style" w:hAnsi="Bookman Old Style"/>
          <w:sz w:val="24"/>
          <w:szCs w:val="24"/>
        </w:rPr>
        <w:t xml:space="preserve">a </w:t>
      </w:r>
      <w:r w:rsidRPr="001D0F6D">
        <w:rPr>
          <w:rFonts w:ascii="Bookman Old Style" w:hAnsi="Bookman Old Style"/>
          <w:sz w:val="24"/>
          <w:szCs w:val="24"/>
        </w:rPr>
        <w:t>6.000.000</w:t>
      </w:r>
      <w:r w:rsidR="003057C3">
        <w:rPr>
          <w:rFonts w:ascii="Bookman Old Style" w:hAnsi="Bookman Old Style"/>
          <w:sz w:val="24"/>
          <w:szCs w:val="24"/>
        </w:rPr>
        <w:t xml:space="preserve"> di euro </w:t>
      </w:r>
      <w:r w:rsidRPr="001D0F6D">
        <w:rPr>
          <w:rFonts w:ascii="Bookman Old Style" w:hAnsi="Bookman Old Style"/>
          <w:sz w:val="24"/>
          <w:szCs w:val="24"/>
        </w:rPr>
        <w:t xml:space="preserve">e le richieste </w:t>
      </w:r>
      <w:proofErr w:type="gramStart"/>
      <w:r w:rsidRPr="001D0F6D">
        <w:rPr>
          <w:rFonts w:ascii="Bookman Old Style" w:hAnsi="Bookman Old Style"/>
          <w:sz w:val="24"/>
          <w:szCs w:val="24"/>
        </w:rPr>
        <w:t>vengono</w:t>
      </w:r>
      <w:proofErr w:type="gramEnd"/>
      <w:r w:rsidRPr="001D0F6D">
        <w:rPr>
          <w:rFonts w:ascii="Bookman Old Style" w:hAnsi="Bookman Old Style"/>
          <w:sz w:val="24"/>
          <w:szCs w:val="24"/>
        </w:rPr>
        <w:t xml:space="preserve"> raccolte entro il 10 ottobre 2019 salvo chiusura anticipata in caso di esaurimento dei fondi.</w:t>
      </w:r>
      <w:r w:rsidR="00E86A47">
        <w:rPr>
          <w:rFonts w:ascii="Bookman Old Style" w:hAnsi="Bookman Old Style"/>
          <w:sz w:val="24"/>
          <w:szCs w:val="24"/>
        </w:rPr>
        <w:t xml:space="preserve"> </w:t>
      </w:r>
      <w:r w:rsidRPr="001D0F6D">
        <w:rPr>
          <w:rFonts w:ascii="Bookman Old Style" w:hAnsi="Bookman Old Style"/>
          <w:sz w:val="24"/>
          <w:szCs w:val="24"/>
        </w:rPr>
        <w:t xml:space="preserve">Inoltre, per tutti gli associati </w:t>
      </w:r>
      <w:proofErr w:type="spellStart"/>
      <w:r w:rsidRPr="001D0F6D">
        <w:rPr>
          <w:rFonts w:ascii="Bookman Old Style" w:hAnsi="Bookman Old Style"/>
          <w:sz w:val="24"/>
          <w:szCs w:val="24"/>
        </w:rPr>
        <w:t>Ascom</w:t>
      </w:r>
      <w:proofErr w:type="spellEnd"/>
      <w:r w:rsidRPr="001D0F6D">
        <w:rPr>
          <w:rFonts w:ascii="Bookman Old Style" w:hAnsi="Bookman Old Style"/>
          <w:sz w:val="24"/>
          <w:szCs w:val="24"/>
        </w:rPr>
        <w:t>, è possibile usufruire delle convenzioni riservate presso i più importanti concessionari, consultab</w:t>
      </w:r>
      <w:r w:rsidR="003B5561">
        <w:rPr>
          <w:rFonts w:ascii="Bookman Old Style" w:hAnsi="Bookman Old Style"/>
          <w:sz w:val="24"/>
          <w:szCs w:val="24"/>
        </w:rPr>
        <w:t xml:space="preserve">ili sul sito dell'associazione. </w:t>
      </w:r>
      <w:r w:rsidRPr="001D0F6D">
        <w:rPr>
          <w:rFonts w:ascii="Bookman Old Style" w:hAnsi="Bookman Old Style"/>
          <w:sz w:val="24"/>
          <w:szCs w:val="24"/>
        </w:rPr>
        <w:t>Per info</w:t>
      </w:r>
      <w:r w:rsidR="003716E1">
        <w:rPr>
          <w:rFonts w:ascii="Bookman Old Style" w:hAnsi="Bookman Old Style"/>
          <w:sz w:val="24"/>
          <w:szCs w:val="24"/>
        </w:rPr>
        <w:t xml:space="preserve"> sul</w:t>
      </w:r>
      <w:r w:rsidR="008973AA">
        <w:rPr>
          <w:rFonts w:ascii="Bookman Old Style" w:hAnsi="Bookman Old Style"/>
          <w:sz w:val="24"/>
          <w:szCs w:val="24"/>
        </w:rPr>
        <w:t xml:space="preserve"> bando: </w:t>
      </w:r>
      <w:r w:rsidRPr="001D0F6D">
        <w:rPr>
          <w:rFonts w:ascii="Bookman Old Style" w:hAnsi="Bookman Old Style"/>
          <w:sz w:val="24"/>
          <w:szCs w:val="24"/>
        </w:rPr>
        <w:t xml:space="preserve">Matteo Milesi, </w:t>
      </w:r>
      <w:proofErr w:type="spellStart"/>
      <w:r w:rsidRPr="001D0F6D">
        <w:rPr>
          <w:rFonts w:ascii="Bookman Old Style" w:hAnsi="Bookman Old Style"/>
          <w:sz w:val="24"/>
          <w:szCs w:val="24"/>
        </w:rPr>
        <w:t>Asconfidi</w:t>
      </w:r>
      <w:proofErr w:type="spellEnd"/>
      <w:r w:rsidRPr="001D0F6D">
        <w:rPr>
          <w:rFonts w:ascii="Bookman Old Style" w:hAnsi="Bookman Old Style"/>
          <w:sz w:val="24"/>
          <w:szCs w:val="24"/>
        </w:rPr>
        <w:t xml:space="preserve"> Lombardia </w:t>
      </w:r>
      <w:proofErr w:type="spellStart"/>
      <w:r w:rsidR="008973AA">
        <w:rPr>
          <w:rFonts w:ascii="Bookman Old Style" w:hAnsi="Bookman Old Style"/>
          <w:sz w:val="24"/>
          <w:szCs w:val="24"/>
        </w:rPr>
        <w:t>Fogalco</w:t>
      </w:r>
      <w:proofErr w:type="spellEnd"/>
      <w:r w:rsidR="008973AA">
        <w:rPr>
          <w:rFonts w:ascii="Bookman Old Style" w:hAnsi="Bookman Old Style"/>
          <w:sz w:val="24"/>
          <w:szCs w:val="24"/>
        </w:rPr>
        <w:t>, tel.</w:t>
      </w:r>
      <w:r w:rsidRPr="001D0F6D">
        <w:rPr>
          <w:rFonts w:ascii="Bookman Old Style" w:hAnsi="Bookman Old Style"/>
          <w:sz w:val="24"/>
          <w:szCs w:val="24"/>
        </w:rPr>
        <w:t xml:space="preserve"> 035-4120321</w:t>
      </w:r>
      <w:r w:rsidR="008973AA">
        <w:rPr>
          <w:rFonts w:ascii="Bookman Old Style" w:hAnsi="Bookman Old Style"/>
          <w:sz w:val="24"/>
          <w:szCs w:val="24"/>
        </w:rPr>
        <w:t xml:space="preserve">; email  </w:t>
      </w:r>
      <w:hyperlink r:id="rId8" w:history="1">
        <w:r w:rsidR="008973AA" w:rsidRPr="00DD3D90">
          <w:rPr>
            <w:rStyle w:val="Collegamentoipertestuale"/>
            <w:rFonts w:ascii="Bookman Old Style" w:hAnsi="Bookman Old Style"/>
            <w:sz w:val="24"/>
            <w:szCs w:val="24"/>
          </w:rPr>
          <w:t>matteo.milesi@fogalco.it</w:t>
        </w:r>
      </w:hyperlink>
      <w:r w:rsidRPr="001D0F6D">
        <w:rPr>
          <w:rFonts w:ascii="Bookman Old Style" w:hAnsi="Bookman Old Style"/>
          <w:sz w:val="24"/>
          <w:szCs w:val="24"/>
        </w:rPr>
        <w:t>.</w:t>
      </w:r>
      <w:r w:rsidR="008973AA">
        <w:rPr>
          <w:rFonts w:ascii="Bookman Old Style" w:hAnsi="Bookman Old Style"/>
          <w:sz w:val="24"/>
          <w:szCs w:val="24"/>
        </w:rPr>
        <w:t xml:space="preserve"> </w:t>
      </w:r>
    </w:p>
    <w:p w14:paraId="4AC6CB74" w14:textId="664AF304" w:rsidR="001D0F6D" w:rsidRPr="001D0F6D" w:rsidRDefault="003B5561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Nell’area curata dal Gruppo </w:t>
      </w:r>
      <w:r w:rsidRPr="001D0F6D">
        <w:rPr>
          <w:rFonts w:ascii="Bookman Old Style" w:hAnsi="Bookman Old Style"/>
          <w:sz w:val="24"/>
          <w:szCs w:val="24"/>
        </w:rPr>
        <w:t>Gastronomi-salumieri</w:t>
      </w:r>
      <w:r w:rsidR="007E5835">
        <w:rPr>
          <w:rFonts w:ascii="Bookman Old Style" w:hAnsi="Bookman Old Style"/>
          <w:sz w:val="24"/>
          <w:szCs w:val="24"/>
        </w:rPr>
        <w:t xml:space="preserve">, tra le varie attività spicca </w:t>
      </w:r>
      <w:r w:rsidR="001D0F6D" w:rsidRPr="001D0F6D">
        <w:rPr>
          <w:rFonts w:ascii="Bookman Old Style" w:hAnsi="Bookman Old Style"/>
          <w:sz w:val="24"/>
          <w:szCs w:val="24"/>
        </w:rPr>
        <w:t>anche un</w:t>
      </w:r>
      <w:r w:rsidR="003F11E8">
        <w:rPr>
          <w:rFonts w:ascii="Bookman Old Style" w:hAnsi="Bookman Old Style"/>
          <w:sz w:val="24"/>
          <w:szCs w:val="24"/>
        </w:rPr>
        <w:t>’interessante</w:t>
      </w:r>
      <w:r w:rsidR="001D0F6D" w:rsidRPr="001D0F6D">
        <w:rPr>
          <w:rFonts w:ascii="Bookman Old Style" w:hAnsi="Bookman Old Style"/>
          <w:sz w:val="24"/>
          <w:szCs w:val="24"/>
        </w:rPr>
        <w:t xml:space="preserve"> gara aperta a tutti i gastronomi-salumie</w:t>
      </w:r>
      <w:r w:rsidR="007E5835">
        <w:rPr>
          <w:rFonts w:ascii="Bookman Old Style" w:hAnsi="Bookman Old Style"/>
          <w:sz w:val="24"/>
          <w:szCs w:val="24"/>
        </w:rPr>
        <w:t>ri, previa iscrizione, di</w:t>
      </w:r>
      <w:r w:rsidR="001D0F6D" w:rsidRPr="001D0F6D">
        <w:rPr>
          <w:rFonts w:ascii="Bookman Old Style" w:hAnsi="Bookman Old Style"/>
          <w:sz w:val="24"/>
          <w:szCs w:val="24"/>
        </w:rPr>
        <w:t xml:space="preserve"> taglio del prosciutto e del formaggio. Vincerà chi si avvicinerà il più possibile al peso richiesto dai giudici. Per entrambe le gare sono </w:t>
      </w:r>
      <w:proofErr w:type="gramStart"/>
      <w:r w:rsidR="001D0F6D" w:rsidRPr="001D0F6D">
        <w:rPr>
          <w:rFonts w:ascii="Bookman Old Style" w:hAnsi="Bookman Old Style"/>
          <w:sz w:val="24"/>
          <w:szCs w:val="24"/>
        </w:rPr>
        <w:t>previsti</w:t>
      </w:r>
      <w:proofErr w:type="gramEnd"/>
      <w:r w:rsidR="001D0F6D" w:rsidRPr="001D0F6D">
        <w:rPr>
          <w:rFonts w:ascii="Bookman Old Style" w:hAnsi="Bookman Old Style"/>
          <w:sz w:val="24"/>
          <w:szCs w:val="24"/>
        </w:rPr>
        <w:t xml:space="preserve"> al massimo cinque concorrenti.</w:t>
      </w:r>
      <w:r w:rsidR="00040F41">
        <w:rPr>
          <w:rFonts w:ascii="Bookman Old Style" w:hAnsi="Bookman Old Style"/>
          <w:sz w:val="24"/>
          <w:szCs w:val="24"/>
        </w:rPr>
        <w:t xml:space="preserve"> </w:t>
      </w:r>
      <w:r w:rsidR="001D0F6D" w:rsidRPr="001D0F6D">
        <w:rPr>
          <w:rFonts w:ascii="Bookman Old Style" w:hAnsi="Bookman Old Style"/>
          <w:sz w:val="24"/>
          <w:szCs w:val="24"/>
        </w:rPr>
        <w:t xml:space="preserve">Nel corso dell'evento, che si terrà </w:t>
      </w:r>
      <w:r w:rsidR="003F11E8">
        <w:rPr>
          <w:rFonts w:ascii="Bookman Old Style" w:hAnsi="Bookman Old Style"/>
          <w:sz w:val="24"/>
          <w:szCs w:val="24"/>
        </w:rPr>
        <w:t xml:space="preserve">domenica 28 ottobre 2018 dalle </w:t>
      </w:r>
      <w:proofErr w:type="gramStart"/>
      <w:r w:rsidR="003F11E8">
        <w:rPr>
          <w:rFonts w:ascii="Bookman Old Style" w:hAnsi="Bookman Old Style"/>
          <w:sz w:val="24"/>
          <w:szCs w:val="24"/>
        </w:rPr>
        <w:t>16</w:t>
      </w:r>
      <w:proofErr w:type="gramEnd"/>
      <w:r w:rsidR="003F11E8">
        <w:rPr>
          <w:rFonts w:ascii="Bookman Old Style" w:hAnsi="Bookman Old Style"/>
          <w:sz w:val="24"/>
          <w:szCs w:val="24"/>
        </w:rPr>
        <w:t xml:space="preserve"> alle 19 nel </w:t>
      </w:r>
      <w:r w:rsidR="001D0F6D" w:rsidRPr="001D0F6D">
        <w:rPr>
          <w:rFonts w:ascii="Bookman Old Style" w:hAnsi="Bookman Old Style"/>
          <w:sz w:val="24"/>
          <w:szCs w:val="24"/>
        </w:rPr>
        <w:t>padiglion</w:t>
      </w:r>
      <w:r w:rsidR="00040F41">
        <w:rPr>
          <w:rFonts w:ascii="Bookman Old Style" w:hAnsi="Bookman Old Style"/>
          <w:sz w:val="24"/>
          <w:szCs w:val="24"/>
        </w:rPr>
        <w:t xml:space="preserve">e </w:t>
      </w:r>
      <w:r w:rsidR="003F11E8">
        <w:rPr>
          <w:rFonts w:ascii="Bookman Old Style" w:hAnsi="Bookman Old Style"/>
          <w:sz w:val="24"/>
          <w:szCs w:val="24"/>
        </w:rPr>
        <w:t xml:space="preserve">“A”, </w:t>
      </w:r>
      <w:r w:rsidR="00040F41">
        <w:rPr>
          <w:rFonts w:ascii="Bookman Old Style" w:hAnsi="Bookman Old Style"/>
          <w:sz w:val="24"/>
          <w:szCs w:val="24"/>
        </w:rPr>
        <w:t>Stand 150/162</w:t>
      </w:r>
      <w:r w:rsidR="001D0F6D" w:rsidRPr="001D0F6D">
        <w:rPr>
          <w:rFonts w:ascii="Bookman Old Style" w:hAnsi="Bookman Old Style"/>
          <w:sz w:val="24"/>
          <w:szCs w:val="24"/>
        </w:rPr>
        <w:t xml:space="preserve">, un esperto dimostrerà come disossare un prosciutto crudo. </w:t>
      </w:r>
    </w:p>
    <w:p w14:paraId="4778040C" w14:textId="15E5D838" w:rsidR="001D0F6D" w:rsidRPr="001D0F6D" w:rsidRDefault="001D0F6D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1D0F6D">
        <w:rPr>
          <w:rFonts w:ascii="Bookman Old Style" w:hAnsi="Bookman Old Style"/>
          <w:sz w:val="24"/>
          <w:szCs w:val="24"/>
        </w:rPr>
        <w:t>La rassegna, come sempre, intende valorizzare la professionalità e l’esperienza dei salumieri, gastronomi della nostra provincia</w:t>
      </w:r>
      <w:r w:rsidR="00596648">
        <w:rPr>
          <w:rFonts w:ascii="Bookman Old Style" w:hAnsi="Bookman Old Style"/>
          <w:sz w:val="24"/>
          <w:szCs w:val="24"/>
        </w:rPr>
        <w:t>,</w:t>
      </w:r>
      <w:r w:rsidRPr="001D0F6D">
        <w:rPr>
          <w:rFonts w:ascii="Bookman Old Style" w:hAnsi="Bookman Old Style"/>
          <w:sz w:val="24"/>
          <w:szCs w:val="24"/>
        </w:rPr>
        <w:t xml:space="preserve"> che da anni lavorano per diffondere una cultura gastronomica di qualità.</w:t>
      </w:r>
    </w:p>
    <w:p w14:paraId="62401135" w14:textId="44318312" w:rsidR="001D0F6D" w:rsidRDefault="00040F41" w:rsidP="009B2D80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1D0F6D" w:rsidRPr="001D0F6D">
        <w:rPr>
          <w:rFonts w:ascii="Bookman Old Style" w:hAnsi="Bookman Old Style"/>
          <w:sz w:val="24"/>
          <w:szCs w:val="24"/>
        </w:rPr>
        <w:t xml:space="preserve">scrizioni </w:t>
      </w:r>
      <w:r w:rsidR="00FC5A88">
        <w:rPr>
          <w:rFonts w:ascii="Bookman Old Style" w:hAnsi="Bookman Old Style"/>
          <w:sz w:val="24"/>
          <w:szCs w:val="24"/>
        </w:rPr>
        <w:t>per</w:t>
      </w:r>
      <w:r w:rsidR="001D0F6D" w:rsidRPr="001D0F6D">
        <w:rPr>
          <w:rFonts w:ascii="Bookman Old Style" w:hAnsi="Bookman Old Style"/>
          <w:sz w:val="24"/>
          <w:szCs w:val="24"/>
        </w:rPr>
        <w:t xml:space="preserve"> la gara del taglio: </w:t>
      </w:r>
      <w:r w:rsidR="00FC5A88">
        <w:rPr>
          <w:rFonts w:ascii="Bookman Old Style" w:hAnsi="Bookman Old Style"/>
          <w:sz w:val="24"/>
          <w:szCs w:val="24"/>
        </w:rPr>
        <w:t>alessandro.rota@ascombg.it, 035.</w:t>
      </w:r>
      <w:r w:rsidR="001D0F6D" w:rsidRPr="001D0F6D">
        <w:rPr>
          <w:rFonts w:ascii="Bookman Old Style" w:hAnsi="Bookman Old Style"/>
          <w:sz w:val="24"/>
          <w:szCs w:val="24"/>
        </w:rPr>
        <w:t xml:space="preserve">4120135. </w:t>
      </w:r>
    </w:p>
    <w:p w14:paraId="68A8A139" w14:textId="77777777" w:rsidR="00DF6556" w:rsidRPr="00DF6556" w:rsidRDefault="00DF6556" w:rsidP="009B2D80">
      <w:pPr>
        <w:contextualSpacing/>
        <w:jc w:val="both"/>
        <w:rPr>
          <w:rFonts w:ascii="Bookman Old Style" w:hAnsi="Bookman Old Style"/>
          <w:sz w:val="12"/>
          <w:szCs w:val="12"/>
        </w:rPr>
      </w:pPr>
    </w:p>
    <w:p w14:paraId="4EE0F7B8" w14:textId="77777777" w:rsidR="001D0F6D" w:rsidRPr="009B2D80" w:rsidRDefault="001D0F6D" w:rsidP="009B2D80">
      <w:pPr>
        <w:contextualSpacing/>
        <w:jc w:val="both"/>
        <w:rPr>
          <w:rFonts w:ascii="Bookman Old Style" w:hAnsi="Bookman Old Style"/>
          <w:sz w:val="12"/>
          <w:szCs w:val="12"/>
        </w:rPr>
      </w:pPr>
    </w:p>
    <w:p w14:paraId="23FB6142" w14:textId="77777777" w:rsidR="00713A7F" w:rsidRDefault="00713A7F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24"/>
          <w:szCs w:val="24"/>
        </w:rPr>
      </w:pPr>
      <w:r w:rsidRPr="00713A7F">
        <w:rPr>
          <w:rFonts w:ascii="Bookman Old Style" w:hAnsi="Bookman Old Style"/>
          <w:b/>
          <w:color w:val="E36C0A" w:themeColor="accent6" w:themeShade="BF"/>
          <w:sz w:val="24"/>
          <w:szCs w:val="24"/>
        </w:rPr>
        <w:t xml:space="preserve">CAMPIONARIA SPETTACOLARE PER DIVERTIRE GRANDI E PICCOLI </w:t>
      </w:r>
    </w:p>
    <w:p w14:paraId="2DA49118" w14:textId="77777777" w:rsidR="00596648" w:rsidRPr="00596648" w:rsidRDefault="00596648" w:rsidP="009B2D80">
      <w:pPr>
        <w:contextualSpacing/>
        <w:jc w:val="both"/>
        <w:rPr>
          <w:rFonts w:ascii="Bookman Old Style" w:hAnsi="Bookman Old Style"/>
          <w:b/>
          <w:color w:val="E36C0A" w:themeColor="accent6" w:themeShade="BF"/>
          <w:sz w:val="8"/>
          <w:szCs w:val="8"/>
        </w:rPr>
      </w:pPr>
    </w:p>
    <w:p w14:paraId="11221317" w14:textId="740EE80F" w:rsidR="00FE18A0" w:rsidRDefault="00713A7F" w:rsidP="009B2D80">
      <w:pPr>
        <w:widowControl w:val="0"/>
        <w:contextualSpacing/>
        <w:jc w:val="both"/>
        <w:rPr>
          <w:rFonts w:ascii="Bookman Old Style" w:hAnsi="Bookman Old Style"/>
          <w:sz w:val="24"/>
          <w:szCs w:val="24"/>
        </w:rPr>
      </w:pPr>
      <w:r w:rsidRPr="00545ED1">
        <w:rPr>
          <w:rFonts w:ascii="Bookman Old Style" w:hAnsi="Bookman Old Style"/>
          <w:b/>
          <w:sz w:val="24"/>
          <w:szCs w:val="24"/>
        </w:rPr>
        <w:t>Da molti anni la Campionaria propone al pubblico una serie di eventi che rendono la manifestazione sempre più interattiva, divertente e spettacolare</w:t>
      </w:r>
      <w:r w:rsidR="004D746C">
        <w:rPr>
          <w:rFonts w:ascii="Bookman Old Style" w:hAnsi="Bookman Old Style"/>
          <w:b/>
          <w:sz w:val="24"/>
          <w:szCs w:val="24"/>
        </w:rPr>
        <w:t>, per grandi e piccoli</w:t>
      </w:r>
      <w:r w:rsidR="00596648">
        <w:rPr>
          <w:rFonts w:ascii="Bookman Old Style" w:hAnsi="Bookman Old Style"/>
          <w:sz w:val="24"/>
          <w:szCs w:val="24"/>
        </w:rPr>
        <w:t>. In occasione de</w:t>
      </w:r>
      <w:r w:rsidR="00E61D79">
        <w:rPr>
          <w:rFonts w:ascii="Bookman Old Style" w:hAnsi="Bookman Old Style"/>
          <w:sz w:val="24"/>
          <w:szCs w:val="24"/>
        </w:rPr>
        <w:t>lla 40</w:t>
      </w:r>
      <w:r w:rsidR="00E61D79" w:rsidRPr="00E61D79">
        <w:rPr>
          <w:rFonts w:ascii="Bookman Old Style" w:hAnsi="Bookman Old Style"/>
          <w:sz w:val="24"/>
          <w:szCs w:val="24"/>
          <w:vertAlign w:val="superscript"/>
        </w:rPr>
        <w:t>a</w:t>
      </w:r>
      <w:r w:rsidR="00E61D79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E61D79">
        <w:rPr>
          <w:rFonts w:ascii="Bookman Old Style" w:hAnsi="Bookman Old Style"/>
          <w:sz w:val="24"/>
          <w:szCs w:val="24"/>
        </w:rPr>
        <w:t xml:space="preserve">edizione, </w:t>
      </w:r>
      <w:r w:rsidR="000F5BFB">
        <w:rPr>
          <w:rFonts w:ascii="Bookman Old Style" w:hAnsi="Bookman Old Style"/>
          <w:sz w:val="24"/>
          <w:szCs w:val="24"/>
        </w:rPr>
        <w:t xml:space="preserve">torna </w:t>
      </w:r>
      <w:r w:rsidRPr="00713A7F">
        <w:rPr>
          <w:rFonts w:ascii="Bookman Old Style" w:hAnsi="Bookman Old Style"/>
          <w:b/>
          <w:sz w:val="24"/>
          <w:szCs w:val="24"/>
        </w:rPr>
        <w:t xml:space="preserve">L’Eco </w:t>
      </w:r>
      <w:proofErr w:type="spellStart"/>
      <w:r w:rsidRPr="00713A7F">
        <w:rPr>
          <w:rFonts w:ascii="Bookman Old Style" w:hAnsi="Bookman Old Style"/>
          <w:b/>
          <w:sz w:val="24"/>
          <w:szCs w:val="24"/>
        </w:rPr>
        <w:t>Café</w:t>
      </w:r>
      <w:proofErr w:type="spellEnd"/>
      <w:r w:rsidR="000F5BFB">
        <w:rPr>
          <w:rFonts w:ascii="Bookman Old Style" w:hAnsi="Bookman Old Style"/>
          <w:sz w:val="24"/>
          <w:szCs w:val="24"/>
        </w:rPr>
        <w:t xml:space="preserve">, </w:t>
      </w:r>
      <w:r w:rsidRPr="00713A7F">
        <w:rPr>
          <w:rFonts w:ascii="Bookman Old Style" w:hAnsi="Bookman Old Style"/>
          <w:sz w:val="24"/>
          <w:szCs w:val="24"/>
        </w:rPr>
        <w:t xml:space="preserve">redazione itinerante del quotidiano L’Eco di Bergamo, per raccogliere dal pubblico, mentre si </w:t>
      </w:r>
      <w:proofErr w:type="gramStart"/>
      <w:r w:rsidRPr="00713A7F">
        <w:rPr>
          <w:rFonts w:ascii="Bookman Old Style" w:hAnsi="Bookman Old Style"/>
          <w:sz w:val="24"/>
          <w:szCs w:val="24"/>
        </w:rPr>
        <w:t>gusta</w:t>
      </w:r>
      <w:proofErr w:type="gramEnd"/>
      <w:r w:rsidRPr="00713A7F">
        <w:rPr>
          <w:rFonts w:ascii="Bookman Old Style" w:hAnsi="Bookman Old Style"/>
          <w:sz w:val="24"/>
          <w:szCs w:val="24"/>
        </w:rPr>
        <w:t xml:space="preserve"> un buon caffè, commenti e suggerimenti su</w:t>
      </w:r>
      <w:r w:rsidR="00236294">
        <w:rPr>
          <w:rFonts w:ascii="Bookman Old Style" w:hAnsi="Bookman Old Style"/>
          <w:sz w:val="24"/>
          <w:szCs w:val="24"/>
        </w:rPr>
        <w:t>i</w:t>
      </w:r>
      <w:r w:rsidRPr="00713A7F">
        <w:rPr>
          <w:rFonts w:ascii="Bookman Old Style" w:hAnsi="Bookman Old Style"/>
          <w:sz w:val="24"/>
          <w:szCs w:val="24"/>
        </w:rPr>
        <w:t xml:space="preserve"> temi </w:t>
      </w:r>
      <w:r w:rsidR="00236294">
        <w:rPr>
          <w:rFonts w:ascii="Bookman Old Style" w:hAnsi="Bookman Old Style"/>
          <w:sz w:val="24"/>
          <w:szCs w:val="24"/>
        </w:rPr>
        <w:t>che stanno più a cuore al pubblico.</w:t>
      </w:r>
      <w:r w:rsidRPr="00713A7F">
        <w:rPr>
          <w:rFonts w:ascii="Bookman Old Style" w:hAnsi="Bookman Old Style"/>
          <w:sz w:val="24"/>
          <w:szCs w:val="24"/>
        </w:rPr>
        <w:t xml:space="preserve"> </w:t>
      </w:r>
      <w:r w:rsidR="00F06C30">
        <w:rPr>
          <w:rFonts w:ascii="Bookman Old Style" w:hAnsi="Bookman Old Style"/>
          <w:b/>
          <w:sz w:val="24"/>
          <w:szCs w:val="24"/>
        </w:rPr>
        <w:t xml:space="preserve">Spettacoli all’insegna della magia, del divertimento e della sorpresa </w:t>
      </w:r>
      <w:r w:rsidRPr="00713A7F">
        <w:rPr>
          <w:rFonts w:ascii="Bookman Old Style" w:hAnsi="Bookman Old Style"/>
          <w:sz w:val="24"/>
          <w:szCs w:val="24"/>
        </w:rPr>
        <w:t>invece sul palco montato</w:t>
      </w:r>
      <w:r w:rsidR="00F06C30">
        <w:rPr>
          <w:rFonts w:ascii="Bookman Old Style" w:hAnsi="Bookman Old Style"/>
          <w:sz w:val="24"/>
          <w:szCs w:val="24"/>
        </w:rPr>
        <w:t xml:space="preserve"> per l’occasione</w:t>
      </w:r>
      <w:r w:rsidRPr="00713A7F">
        <w:rPr>
          <w:rFonts w:ascii="Bookman Old Style" w:hAnsi="Bookman Old Style"/>
          <w:sz w:val="24"/>
          <w:szCs w:val="24"/>
        </w:rPr>
        <w:t xml:space="preserve"> nella</w:t>
      </w:r>
      <w:r w:rsidRPr="00713A7F">
        <w:rPr>
          <w:rFonts w:ascii="Bookman Old Style" w:hAnsi="Bookman Old Style"/>
          <w:b/>
          <w:sz w:val="24"/>
          <w:szCs w:val="24"/>
        </w:rPr>
        <w:t xml:space="preserve"> Galleria Centrale </w:t>
      </w:r>
      <w:r w:rsidRPr="00713A7F">
        <w:rPr>
          <w:rFonts w:ascii="Bookman Old Style" w:hAnsi="Bookman Old Style"/>
          <w:sz w:val="24"/>
          <w:szCs w:val="24"/>
        </w:rPr>
        <w:t xml:space="preserve">della Fiera, per far divertire </w:t>
      </w:r>
      <w:r w:rsidR="00443239">
        <w:rPr>
          <w:rFonts w:ascii="Bookman Old Style" w:hAnsi="Bookman Old Style"/>
          <w:sz w:val="24"/>
          <w:szCs w:val="24"/>
        </w:rPr>
        <w:t xml:space="preserve">il pubblico in </w:t>
      </w:r>
      <w:r w:rsidRPr="00713A7F">
        <w:rPr>
          <w:rFonts w:ascii="Bookman Old Style" w:hAnsi="Bookman Old Style"/>
          <w:sz w:val="24"/>
          <w:szCs w:val="24"/>
        </w:rPr>
        <w:t xml:space="preserve">tutti </w:t>
      </w:r>
      <w:proofErr w:type="gramStart"/>
      <w:r w:rsidRPr="00713A7F">
        <w:rPr>
          <w:rFonts w:ascii="Bookman Old Style" w:hAnsi="Bookman Old Style"/>
          <w:sz w:val="24"/>
          <w:szCs w:val="24"/>
        </w:rPr>
        <w:t>i</w:t>
      </w:r>
      <w:proofErr w:type="gramEnd"/>
      <w:r w:rsidRPr="00713A7F">
        <w:rPr>
          <w:rFonts w:ascii="Bookman Old Style" w:hAnsi="Bookman Old Style"/>
          <w:sz w:val="24"/>
          <w:szCs w:val="24"/>
        </w:rPr>
        <w:t xml:space="preserve"> </w:t>
      </w:r>
      <w:r w:rsidR="00443239">
        <w:rPr>
          <w:rFonts w:ascii="Bookman Old Style" w:hAnsi="Bookman Old Style"/>
          <w:sz w:val="24"/>
          <w:szCs w:val="24"/>
        </w:rPr>
        <w:t xml:space="preserve">sei </w:t>
      </w:r>
      <w:r w:rsidRPr="00713A7F">
        <w:rPr>
          <w:rFonts w:ascii="Bookman Old Style" w:hAnsi="Bookman Old Style"/>
          <w:sz w:val="24"/>
          <w:szCs w:val="24"/>
        </w:rPr>
        <w:t xml:space="preserve">giorni </w:t>
      </w:r>
      <w:r w:rsidR="00443239">
        <w:rPr>
          <w:rFonts w:ascii="Bookman Old Style" w:hAnsi="Bookman Old Style"/>
          <w:sz w:val="24"/>
          <w:szCs w:val="24"/>
        </w:rPr>
        <w:t>della manifestazione. Sabato 27 ottobre (ore 17</w:t>
      </w:r>
      <w:r w:rsidRPr="00713A7F">
        <w:rPr>
          <w:rFonts w:ascii="Bookman Old Style" w:hAnsi="Bookman Old Style"/>
          <w:sz w:val="24"/>
          <w:szCs w:val="24"/>
        </w:rPr>
        <w:t xml:space="preserve">) </w:t>
      </w:r>
      <w:r w:rsidR="000E3496">
        <w:rPr>
          <w:rFonts w:ascii="Bookman Old Style" w:hAnsi="Bookman Old Style"/>
          <w:sz w:val="24"/>
          <w:szCs w:val="24"/>
        </w:rPr>
        <w:t xml:space="preserve">magia con </w:t>
      </w:r>
      <w:r w:rsidR="000E3496" w:rsidRPr="00632369">
        <w:rPr>
          <w:rFonts w:ascii="Bookman Old Style" w:hAnsi="Bookman Old Style"/>
          <w:sz w:val="24"/>
          <w:szCs w:val="24"/>
        </w:rPr>
        <w:t>l’illusionista</w:t>
      </w:r>
      <w:r w:rsidR="000E3496" w:rsidRPr="00632369">
        <w:rPr>
          <w:rFonts w:ascii="Bookman Old Style" w:hAnsi="Bookman Old Style"/>
          <w:b/>
          <w:sz w:val="24"/>
          <w:szCs w:val="24"/>
        </w:rPr>
        <w:t xml:space="preserve"> Edoardo Ares</w:t>
      </w:r>
      <w:r w:rsidR="000E3496">
        <w:rPr>
          <w:rFonts w:ascii="Bookman Old Style" w:hAnsi="Bookman Old Style"/>
          <w:sz w:val="24"/>
          <w:szCs w:val="24"/>
        </w:rPr>
        <w:t xml:space="preserve">. </w:t>
      </w:r>
      <w:r w:rsidRPr="00713A7F">
        <w:rPr>
          <w:rFonts w:ascii="Bookman Old Style" w:hAnsi="Bookman Old Style"/>
          <w:sz w:val="24"/>
          <w:szCs w:val="24"/>
        </w:rPr>
        <w:t>Domenica</w:t>
      </w:r>
      <w:r w:rsidR="000E3496">
        <w:rPr>
          <w:rFonts w:ascii="Bookman Old Style" w:hAnsi="Bookman Old Style"/>
          <w:sz w:val="24"/>
          <w:szCs w:val="24"/>
        </w:rPr>
        <w:t xml:space="preserve"> 28 (ore 17)</w:t>
      </w:r>
      <w:r w:rsidRPr="00713A7F">
        <w:rPr>
          <w:rFonts w:ascii="Bookman Old Style" w:hAnsi="Bookman Old Style"/>
          <w:sz w:val="24"/>
          <w:szCs w:val="24"/>
        </w:rPr>
        <w:t xml:space="preserve"> si ride con </w:t>
      </w:r>
      <w:r w:rsidR="007B23DE">
        <w:rPr>
          <w:rFonts w:ascii="Bookman Old Style" w:hAnsi="Bookman Old Style"/>
          <w:sz w:val="24"/>
          <w:szCs w:val="24"/>
        </w:rPr>
        <w:t xml:space="preserve">lo spettacolo comico di </w:t>
      </w:r>
      <w:r w:rsidR="007B23DE" w:rsidRPr="00632369">
        <w:rPr>
          <w:rFonts w:ascii="Bookman Old Style" w:hAnsi="Bookman Old Style"/>
          <w:b/>
          <w:sz w:val="24"/>
          <w:szCs w:val="24"/>
        </w:rPr>
        <w:t>Omar F</w:t>
      </w:r>
      <w:r w:rsidR="00B634E6" w:rsidRPr="00632369">
        <w:rPr>
          <w:rFonts w:ascii="Bookman Old Style" w:hAnsi="Bookman Old Style"/>
          <w:b/>
          <w:sz w:val="24"/>
          <w:szCs w:val="24"/>
        </w:rPr>
        <w:t>antini</w:t>
      </w:r>
      <w:r w:rsidR="00B634E6">
        <w:rPr>
          <w:rFonts w:ascii="Bookman Old Style" w:hAnsi="Bookman Old Style"/>
          <w:sz w:val="24"/>
          <w:szCs w:val="24"/>
        </w:rPr>
        <w:t xml:space="preserve">, “Ciclisti, vegani e altre piaghe!”. </w:t>
      </w:r>
      <w:r w:rsidR="00C91A9B">
        <w:rPr>
          <w:rFonts w:ascii="Bookman Old Style" w:hAnsi="Bookman Old Style"/>
          <w:sz w:val="24"/>
          <w:szCs w:val="24"/>
        </w:rPr>
        <w:t xml:space="preserve">Lunedì 29 (ore 18.30) secondo appuntamento con l’illusionista </w:t>
      </w:r>
      <w:r w:rsidR="00C91A9B" w:rsidRPr="00632369">
        <w:rPr>
          <w:rFonts w:ascii="Bookman Old Style" w:hAnsi="Bookman Old Style"/>
          <w:b/>
          <w:sz w:val="24"/>
          <w:szCs w:val="24"/>
        </w:rPr>
        <w:t>Edoardo Ares</w:t>
      </w:r>
      <w:r w:rsidR="00C91A9B">
        <w:rPr>
          <w:rFonts w:ascii="Bookman Old Style" w:hAnsi="Bookman Old Style"/>
          <w:sz w:val="24"/>
          <w:szCs w:val="24"/>
        </w:rPr>
        <w:t xml:space="preserve">. </w:t>
      </w:r>
      <w:r w:rsidR="00163655">
        <w:rPr>
          <w:rFonts w:ascii="Bookman Old Style" w:hAnsi="Bookman Old Style"/>
          <w:sz w:val="24"/>
          <w:szCs w:val="24"/>
        </w:rPr>
        <w:t>Martedì 30</w:t>
      </w:r>
      <w:r w:rsidR="00545ED1">
        <w:rPr>
          <w:rFonts w:ascii="Bookman Old Style" w:hAnsi="Bookman Old Style"/>
          <w:sz w:val="24"/>
          <w:szCs w:val="24"/>
        </w:rPr>
        <w:t xml:space="preserve"> (ore 18.30)</w:t>
      </w:r>
      <w:r w:rsidR="002C7873">
        <w:rPr>
          <w:rFonts w:ascii="Bookman Old Style" w:hAnsi="Bookman Old Style"/>
          <w:sz w:val="24"/>
          <w:szCs w:val="24"/>
        </w:rPr>
        <w:t xml:space="preserve">, </w:t>
      </w:r>
      <w:r w:rsidR="00163655">
        <w:rPr>
          <w:rFonts w:ascii="Bookman Old Style" w:hAnsi="Bookman Old Style"/>
          <w:sz w:val="24"/>
          <w:szCs w:val="24"/>
        </w:rPr>
        <w:t>altre risate assicurate c</w:t>
      </w:r>
      <w:r w:rsidR="009E65DE">
        <w:rPr>
          <w:rFonts w:ascii="Bookman Old Style" w:hAnsi="Bookman Old Style"/>
          <w:sz w:val="24"/>
          <w:szCs w:val="24"/>
        </w:rPr>
        <w:t xml:space="preserve">on lo spettacolo del barzellettiere bergamasco </w:t>
      </w:r>
      <w:r w:rsidR="009E65DE" w:rsidRPr="00632369">
        <w:rPr>
          <w:rFonts w:ascii="Bookman Old Style" w:hAnsi="Bookman Old Style"/>
          <w:b/>
          <w:sz w:val="24"/>
          <w:szCs w:val="24"/>
        </w:rPr>
        <w:t>Giuseppe Morotti (</w:t>
      </w:r>
      <w:proofErr w:type="spellStart"/>
      <w:r w:rsidR="009E65DE" w:rsidRPr="00632369">
        <w:rPr>
          <w:rFonts w:ascii="Bookman Old Style" w:hAnsi="Bookman Old Style"/>
          <w:b/>
          <w:sz w:val="24"/>
          <w:szCs w:val="24"/>
        </w:rPr>
        <w:t>ol</w:t>
      </w:r>
      <w:proofErr w:type="spellEnd"/>
      <w:r w:rsidR="009E65DE" w:rsidRPr="006323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E65DE" w:rsidRPr="00632369">
        <w:rPr>
          <w:rFonts w:ascii="Bookman Old Style" w:hAnsi="Bookman Old Style"/>
          <w:b/>
          <w:sz w:val="24"/>
          <w:szCs w:val="24"/>
        </w:rPr>
        <w:t>Moròt</w:t>
      </w:r>
      <w:proofErr w:type="spellEnd"/>
      <w:r w:rsidR="009E65DE">
        <w:rPr>
          <w:rFonts w:ascii="Bookman Old Style" w:hAnsi="Bookman Old Style"/>
          <w:sz w:val="24"/>
          <w:szCs w:val="24"/>
        </w:rPr>
        <w:t xml:space="preserve">). </w:t>
      </w:r>
      <w:r w:rsidR="002C7873">
        <w:rPr>
          <w:rFonts w:ascii="Bookman Old Style" w:hAnsi="Bookman Old Style"/>
          <w:sz w:val="24"/>
          <w:szCs w:val="24"/>
        </w:rPr>
        <w:t>Mercoledì 31 ottobre (ore 18</w:t>
      </w:r>
      <w:r w:rsidR="006736F0">
        <w:rPr>
          <w:rFonts w:ascii="Bookman Old Style" w:hAnsi="Bookman Old Style"/>
          <w:sz w:val="24"/>
          <w:szCs w:val="24"/>
        </w:rPr>
        <w:t xml:space="preserve">.30), “Facciamo radio” con </w:t>
      </w:r>
      <w:r w:rsidR="006736F0" w:rsidRPr="00632369">
        <w:rPr>
          <w:rFonts w:ascii="Bookman Old Style" w:hAnsi="Bookman Old Style"/>
          <w:b/>
          <w:sz w:val="24"/>
          <w:szCs w:val="24"/>
        </w:rPr>
        <w:t>Teo M</w:t>
      </w:r>
      <w:r w:rsidR="002C7873" w:rsidRPr="00632369">
        <w:rPr>
          <w:rFonts w:ascii="Bookman Old Style" w:hAnsi="Bookman Old Style"/>
          <w:b/>
          <w:sz w:val="24"/>
          <w:szCs w:val="24"/>
        </w:rPr>
        <w:t>angione</w:t>
      </w:r>
      <w:r w:rsidR="002C7873">
        <w:rPr>
          <w:rFonts w:ascii="Bookman Old Style" w:hAnsi="Bookman Old Style"/>
          <w:sz w:val="24"/>
          <w:szCs w:val="24"/>
        </w:rPr>
        <w:t xml:space="preserve">, </w:t>
      </w:r>
      <w:r w:rsidR="006736F0">
        <w:rPr>
          <w:rFonts w:ascii="Bookman Old Style" w:hAnsi="Bookman Old Style"/>
          <w:sz w:val="24"/>
          <w:szCs w:val="24"/>
        </w:rPr>
        <w:t xml:space="preserve">in compagnia per l’occasione di due ospiti speciali: </w:t>
      </w:r>
      <w:proofErr w:type="spellStart"/>
      <w:r w:rsidR="006736F0" w:rsidRPr="00632369">
        <w:rPr>
          <w:rFonts w:ascii="Bookman Old Style" w:hAnsi="Bookman Old Style"/>
          <w:b/>
          <w:sz w:val="24"/>
          <w:szCs w:val="24"/>
        </w:rPr>
        <w:t>Max</w:t>
      </w:r>
      <w:proofErr w:type="spellEnd"/>
      <w:r w:rsidR="006736F0" w:rsidRPr="0063236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6736F0" w:rsidRPr="00632369">
        <w:rPr>
          <w:rFonts w:ascii="Bookman Old Style" w:hAnsi="Bookman Old Style"/>
          <w:b/>
          <w:sz w:val="24"/>
          <w:szCs w:val="24"/>
        </w:rPr>
        <w:t>Pi</w:t>
      </w:r>
      <w:r w:rsidR="00725D3F" w:rsidRPr="00632369">
        <w:rPr>
          <w:rFonts w:ascii="Bookman Old Style" w:hAnsi="Bookman Old Style"/>
          <w:b/>
          <w:sz w:val="24"/>
          <w:szCs w:val="24"/>
        </w:rPr>
        <w:t>eriboni</w:t>
      </w:r>
      <w:proofErr w:type="spellEnd"/>
      <w:r w:rsidR="00725D3F">
        <w:rPr>
          <w:rFonts w:ascii="Bookman Old Style" w:hAnsi="Bookman Old Style"/>
          <w:sz w:val="24"/>
          <w:szCs w:val="24"/>
        </w:rPr>
        <w:t xml:space="preserve"> e il </w:t>
      </w:r>
      <w:r w:rsidR="00725D3F" w:rsidRPr="00632369">
        <w:rPr>
          <w:rFonts w:ascii="Bookman Old Style" w:hAnsi="Bookman Old Style"/>
          <w:b/>
          <w:sz w:val="24"/>
          <w:szCs w:val="24"/>
        </w:rPr>
        <w:t xml:space="preserve">Ragionier </w:t>
      </w:r>
      <w:proofErr w:type="spellStart"/>
      <w:r w:rsidR="00725D3F" w:rsidRPr="00632369">
        <w:rPr>
          <w:rFonts w:ascii="Bookman Old Style" w:hAnsi="Bookman Old Style"/>
          <w:b/>
          <w:sz w:val="24"/>
          <w:szCs w:val="24"/>
        </w:rPr>
        <w:t>Lodetti</w:t>
      </w:r>
      <w:proofErr w:type="spellEnd"/>
      <w:r w:rsidR="00725D3F">
        <w:rPr>
          <w:rFonts w:ascii="Bookman Old Style" w:hAnsi="Bookman Old Style"/>
          <w:sz w:val="24"/>
          <w:szCs w:val="24"/>
        </w:rPr>
        <w:t xml:space="preserve">. </w:t>
      </w:r>
      <w:r w:rsidRPr="00713A7F">
        <w:rPr>
          <w:rFonts w:ascii="Bookman Old Style" w:hAnsi="Bookman Old Style"/>
          <w:sz w:val="24"/>
          <w:szCs w:val="24"/>
        </w:rPr>
        <w:t>Nella giornata con</w:t>
      </w:r>
      <w:r w:rsidR="006736F0">
        <w:rPr>
          <w:rFonts w:ascii="Bookman Old Style" w:hAnsi="Bookman Old Style"/>
          <w:sz w:val="24"/>
          <w:szCs w:val="24"/>
        </w:rPr>
        <w:t xml:space="preserve">clusiva (e festiva) </w:t>
      </w:r>
      <w:r w:rsidR="00725D3F">
        <w:rPr>
          <w:rFonts w:ascii="Bookman Old Style" w:hAnsi="Bookman Old Style"/>
          <w:sz w:val="24"/>
          <w:szCs w:val="24"/>
        </w:rPr>
        <w:t xml:space="preserve">di </w:t>
      </w:r>
      <w:r w:rsidR="006736F0">
        <w:rPr>
          <w:rFonts w:ascii="Bookman Old Style" w:hAnsi="Bookman Old Style"/>
          <w:sz w:val="24"/>
          <w:szCs w:val="24"/>
        </w:rPr>
        <w:t>giovedì 1</w:t>
      </w:r>
      <w:r w:rsidRPr="00713A7F">
        <w:rPr>
          <w:rFonts w:ascii="Bookman Old Style" w:hAnsi="Bookman Old Style"/>
          <w:sz w:val="24"/>
          <w:szCs w:val="24"/>
        </w:rPr>
        <w:t xml:space="preserve"> novembre</w:t>
      </w:r>
      <w:r w:rsidR="00545ED1">
        <w:rPr>
          <w:rFonts w:ascii="Bookman Old Style" w:hAnsi="Bookman Old Style"/>
          <w:sz w:val="24"/>
          <w:szCs w:val="24"/>
        </w:rPr>
        <w:t xml:space="preserve"> (ore 15)</w:t>
      </w:r>
      <w:r w:rsidRPr="00713A7F">
        <w:rPr>
          <w:rFonts w:ascii="Bookman Old Style" w:hAnsi="Bookman Old Style"/>
          <w:sz w:val="24"/>
          <w:szCs w:val="24"/>
        </w:rPr>
        <w:t xml:space="preserve">, chiusura </w:t>
      </w:r>
      <w:r w:rsidR="008A4B9A">
        <w:rPr>
          <w:rFonts w:ascii="Bookman Old Style" w:hAnsi="Bookman Old Style"/>
          <w:sz w:val="24"/>
          <w:szCs w:val="24"/>
        </w:rPr>
        <w:t xml:space="preserve">con </w:t>
      </w:r>
      <w:r w:rsidR="00F60945">
        <w:rPr>
          <w:rFonts w:ascii="Bookman Old Style" w:hAnsi="Bookman Old Style"/>
          <w:sz w:val="24"/>
          <w:szCs w:val="24"/>
        </w:rPr>
        <w:t xml:space="preserve">il barzellettiere bresciano </w:t>
      </w:r>
      <w:r w:rsidR="00F60945" w:rsidRPr="00632369">
        <w:rPr>
          <w:rFonts w:ascii="Bookman Old Style" w:hAnsi="Bookman Old Style"/>
          <w:b/>
          <w:sz w:val="24"/>
          <w:szCs w:val="24"/>
        </w:rPr>
        <w:t xml:space="preserve">Brunetto </w:t>
      </w:r>
      <w:proofErr w:type="spellStart"/>
      <w:r w:rsidR="00F60945" w:rsidRPr="00632369">
        <w:rPr>
          <w:rFonts w:ascii="Bookman Old Style" w:hAnsi="Bookman Old Style"/>
          <w:b/>
          <w:sz w:val="24"/>
          <w:szCs w:val="24"/>
        </w:rPr>
        <w:t>Lusenti</w:t>
      </w:r>
      <w:proofErr w:type="spellEnd"/>
      <w:r w:rsidR="00F60945">
        <w:rPr>
          <w:rFonts w:ascii="Bookman Old Style" w:hAnsi="Bookman Old Style"/>
          <w:sz w:val="24"/>
          <w:szCs w:val="24"/>
        </w:rPr>
        <w:t>.</w:t>
      </w:r>
      <w:r w:rsidR="00FE18A0">
        <w:rPr>
          <w:rFonts w:ascii="Bookman Old Style" w:hAnsi="Bookman Old Style"/>
          <w:sz w:val="24"/>
          <w:szCs w:val="24"/>
        </w:rPr>
        <w:t xml:space="preserve"> </w:t>
      </w:r>
    </w:p>
    <w:p w14:paraId="20D9BBD3" w14:textId="77777777" w:rsidR="00FE18A0" w:rsidRPr="009B2D80" w:rsidRDefault="00FE18A0" w:rsidP="009B2D80">
      <w:pPr>
        <w:widowControl w:val="0"/>
        <w:contextualSpacing/>
        <w:jc w:val="both"/>
        <w:rPr>
          <w:rFonts w:ascii="Bookman Old Style" w:hAnsi="Bookman Old Style"/>
          <w:sz w:val="12"/>
          <w:szCs w:val="12"/>
        </w:rPr>
      </w:pPr>
    </w:p>
    <w:p w14:paraId="75347359" w14:textId="77777777" w:rsidR="00DF6556" w:rsidRDefault="00DF6556" w:rsidP="00DB381C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783A1E48" w14:textId="77777777" w:rsidR="00DF6556" w:rsidRDefault="00DF6556" w:rsidP="00DB381C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60925CB0" w14:textId="77777777" w:rsidR="002212A8" w:rsidRPr="00851ECE" w:rsidRDefault="00DB381C" w:rsidP="00DB381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713A7F">
        <w:rPr>
          <w:rFonts w:ascii="Bookman Old Style" w:hAnsi="Bookman Old Style"/>
          <w:sz w:val="24"/>
          <w:szCs w:val="24"/>
        </w:rPr>
        <w:lastRenderedPageBreak/>
        <w:t xml:space="preserve">Sempre </w:t>
      </w:r>
      <w:r w:rsidRPr="00336976">
        <w:rPr>
          <w:rFonts w:ascii="Bookman Old Style" w:hAnsi="Bookman Old Style"/>
          <w:b/>
          <w:sz w:val="24"/>
          <w:szCs w:val="24"/>
        </w:rPr>
        <w:t>molto attesa dai più piccoli e dai loro genitori</w:t>
      </w:r>
      <w:r w:rsidRPr="00713A7F">
        <w:rPr>
          <w:rFonts w:ascii="Bookman Old Style" w:hAnsi="Bookman Old Style"/>
          <w:sz w:val="24"/>
          <w:szCs w:val="24"/>
        </w:rPr>
        <w:t xml:space="preserve">, anche quest’anno la Campionaria presenta una piacevole </w:t>
      </w:r>
      <w:proofErr w:type="spellStart"/>
      <w:r w:rsidRPr="00236294">
        <w:rPr>
          <w:rFonts w:ascii="Bookman Old Style" w:hAnsi="Bookman Old Style"/>
          <w:b/>
          <w:sz w:val="24"/>
          <w:szCs w:val="24"/>
        </w:rPr>
        <w:t>preview</w:t>
      </w:r>
      <w:proofErr w:type="spellEnd"/>
      <w:r w:rsidRPr="00713A7F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dell’</w:t>
      </w:r>
      <w:r w:rsidRPr="00713A7F">
        <w:rPr>
          <w:rFonts w:ascii="Bookman Old Style" w:hAnsi="Bookman Old Style"/>
          <w:sz w:val="24"/>
          <w:szCs w:val="24"/>
        </w:rPr>
        <w:t xml:space="preserve">edizione </w:t>
      </w:r>
      <w:r>
        <w:rPr>
          <w:rFonts w:ascii="Bookman Old Style" w:hAnsi="Bookman Old Style"/>
          <w:sz w:val="24"/>
          <w:szCs w:val="24"/>
        </w:rPr>
        <w:t xml:space="preserve">nel 2019 </w:t>
      </w:r>
      <w:r w:rsidRPr="007C3A65">
        <w:rPr>
          <w:rFonts w:ascii="Bookman Old Style" w:hAnsi="Bookman Old Style"/>
          <w:sz w:val="24"/>
          <w:szCs w:val="24"/>
        </w:rPr>
        <w:t>di</w:t>
      </w:r>
      <w:r w:rsidRPr="00713A7F">
        <w:rPr>
          <w:rFonts w:ascii="Bookman Old Style" w:hAnsi="Bookman Old Style"/>
          <w:b/>
          <w:sz w:val="24"/>
          <w:szCs w:val="24"/>
        </w:rPr>
        <w:t xml:space="preserve"> “Lilliput il villaggio creativo”</w:t>
      </w:r>
      <w:r w:rsidRPr="00713A7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13A7F">
        <w:rPr>
          <w:rFonts w:ascii="Bookman Old Style" w:hAnsi="Bookman Old Style"/>
          <w:sz w:val="24"/>
          <w:szCs w:val="24"/>
        </w:rPr>
        <w:t>Promoberg</w:t>
      </w:r>
      <w:proofErr w:type="spellEnd"/>
      <w:r w:rsidRPr="00713A7F">
        <w:rPr>
          <w:rFonts w:ascii="Bookman Old Style" w:hAnsi="Bookman Old Style"/>
          <w:sz w:val="24"/>
          <w:szCs w:val="24"/>
        </w:rPr>
        <w:t xml:space="preserve">, con </w:t>
      </w:r>
      <w:r w:rsidRPr="005D7020">
        <w:rPr>
          <w:rFonts w:ascii="Bookman Old Style" w:hAnsi="Bookman Old Style"/>
          <w:sz w:val="24"/>
          <w:szCs w:val="24"/>
        </w:rPr>
        <w:t>un’area dedicata ai lillipuziani</w:t>
      </w:r>
      <w:r w:rsidRPr="00713A7F">
        <w:rPr>
          <w:rFonts w:ascii="Bookman Old Style" w:hAnsi="Bookman Old Style"/>
          <w:sz w:val="24"/>
          <w:szCs w:val="24"/>
        </w:rPr>
        <w:t xml:space="preserve"> e la partecipazione di diverse realtà che animano il famoso salone educativo </w:t>
      </w:r>
      <w:r w:rsidRPr="00851ECE">
        <w:rPr>
          <w:rFonts w:ascii="Bookman Old Style" w:hAnsi="Bookman Old Style"/>
          <w:sz w:val="24"/>
          <w:szCs w:val="24"/>
        </w:rPr>
        <w:t xml:space="preserve">dedicato ai bambini per imparare divertendosi. </w:t>
      </w:r>
    </w:p>
    <w:p w14:paraId="70B7896F" w14:textId="4FAB157B" w:rsidR="00DB381C" w:rsidRDefault="00DB381C" w:rsidP="00DB381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Galleria centrale le famiglie hanno </w:t>
      </w:r>
      <w:r w:rsidR="002212A8">
        <w:rPr>
          <w:rFonts w:ascii="Bookman Old Style" w:hAnsi="Bookman Old Style"/>
          <w:sz w:val="24"/>
          <w:szCs w:val="24"/>
        </w:rPr>
        <w:t xml:space="preserve">inoltre </w:t>
      </w:r>
      <w:r>
        <w:rPr>
          <w:rFonts w:ascii="Bookman Old Style" w:hAnsi="Bookman Old Style"/>
          <w:sz w:val="24"/>
          <w:szCs w:val="24"/>
        </w:rPr>
        <w:t xml:space="preserve">a disposizione </w:t>
      </w:r>
      <w:r>
        <w:rPr>
          <w:rFonts w:ascii="Bookman Old Style" w:hAnsi="Bookman Old Style"/>
          <w:b/>
          <w:sz w:val="24"/>
          <w:szCs w:val="24"/>
        </w:rPr>
        <w:t>diversi</w:t>
      </w:r>
      <w:r w:rsidRPr="00790D0D">
        <w:rPr>
          <w:rFonts w:ascii="Bookman Old Style" w:hAnsi="Bookman Old Style"/>
          <w:b/>
          <w:sz w:val="24"/>
          <w:szCs w:val="24"/>
        </w:rPr>
        <w:t xml:space="preserve"> gonfiabili (gratuiti), per far divertire i bambini al coperto con </w:t>
      </w:r>
      <w:proofErr w:type="gramStart"/>
      <w:r w:rsidRPr="00790D0D">
        <w:rPr>
          <w:rFonts w:ascii="Bookman Old Style" w:hAnsi="Bookman Old Style"/>
          <w:b/>
          <w:sz w:val="24"/>
          <w:szCs w:val="24"/>
        </w:rPr>
        <w:t>qualsiasi condizioni meteo</w:t>
      </w:r>
      <w:proofErr w:type="gramEnd"/>
      <w:r w:rsidRPr="00790D0D">
        <w:rPr>
          <w:rFonts w:ascii="Bookman Old Style" w:hAnsi="Bookman Old Style"/>
          <w:b/>
          <w:sz w:val="24"/>
          <w:szCs w:val="24"/>
        </w:rPr>
        <w:t>.</w:t>
      </w:r>
    </w:p>
    <w:p w14:paraId="194E6CFB" w14:textId="77777777" w:rsidR="00DB381C" w:rsidRPr="001F120D" w:rsidRDefault="00DB381C" w:rsidP="009B2D80">
      <w:pPr>
        <w:widowControl w:val="0"/>
        <w:contextualSpacing/>
        <w:jc w:val="both"/>
        <w:rPr>
          <w:rFonts w:ascii="Bookman Old Style" w:hAnsi="Bookman Old Style"/>
          <w:b/>
          <w:sz w:val="12"/>
          <w:szCs w:val="12"/>
        </w:rPr>
      </w:pPr>
    </w:p>
    <w:p w14:paraId="46CC0A31" w14:textId="198978F5" w:rsidR="00BA5F62" w:rsidRDefault="00713A7F" w:rsidP="009B2D80">
      <w:pPr>
        <w:widowControl w:val="0"/>
        <w:contextualSpacing/>
        <w:jc w:val="both"/>
        <w:rPr>
          <w:rFonts w:ascii="Bookman Old Style" w:hAnsi="Bookman Old Style"/>
          <w:sz w:val="24"/>
          <w:szCs w:val="24"/>
        </w:rPr>
      </w:pPr>
      <w:r w:rsidRPr="007D74BC">
        <w:rPr>
          <w:rFonts w:ascii="Bookman Old Style" w:hAnsi="Bookman Old Style"/>
          <w:b/>
          <w:sz w:val="24"/>
          <w:szCs w:val="24"/>
        </w:rPr>
        <w:t>In a</w:t>
      </w:r>
      <w:r w:rsidR="00144C1D" w:rsidRPr="007D74BC">
        <w:rPr>
          <w:rFonts w:ascii="Bookman Old Style" w:hAnsi="Bookman Old Style"/>
          <w:b/>
          <w:sz w:val="24"/>
          <w:szCs w:val="24"/>
        </w:rPr>
        <w:t>mbito</w:t>
      </w:r>
      <w:r w:rsidR="00144C1D">
        <w:rPr>
          <w:rFonts w:ascii="Bookman Old Style" w:hAnsi="Bookman Old Style"/>
          <w:sz w:val="24"/>
          <w:szCs w:val="24"/>
        </w:rPr>
        <w:t xml:space="preserve"> </w:t>
      </w:r>
      <w:r w:rsidR="00144C1D" w:rsidRPr="007D74BC">
        <w:rPr>
          <w:rFonts w:ascii="Bookman Old Style" w:hAnsi="Bookman Old Style"/>
          <w:b/>
          <w:sz w:val="24"/>
          <w:szCs w:val="24"/>
        </w:rPr>
        <w:t>enogastronomico</w:t>
      </w:r>
      <w:r w:rsidR="00144C1D">
        <w:rPr>
          <w:rFonts w:ascii="Bookman Old Style" w:hAnsi="Bookman Old Style"/>
          <w:sz w:val="24"/>
          <w:szCs w:val="24"/>
        </w:rPr>
        <w:t xml:space="preserve">, </w:t>
      </w:r>
      <w:r w:rsidR="00BA5F62" w:rsidRPr="00713A7F">
        <w:rPr>
          <w:rFonts w:ascii="Bookman Old Style" w:hAnsi="Bookman Old Style"/>
          <w:sz w:val="24"/>
          <w:szCs w:val="24"/>
        </w:rPr>
        <w:t>nel</w:t>
      </w:r>
      <w:r w:rsidR="00BA5F62">
        <w:rPr>
          <w:rFonts w:ascii="Bookman Old Style" w:hAnsi="Bookman Old Style"/>
          <w:sz w:val="24"/>
          <w:szCs w:val="24"/>
        </w:rPr>
        <w:t>l’area show</w:t>
      </w:r>
      <w:r w:rsidR="007B23D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A5F62">
        <w:rPr>
          <w:rFonts w:ascii="Bookman Old Style" w:hAnsi="Bookman Old Style"/>
          <w:sz w:val="24"/>
          <w:szCs w:val="24"/>
        </w:rPr>
        <w:t>cooking</w:t>
      </w:r>
      <w:proofErr w:type="spellEnd"/>
      <w:r w:rsidR="00BA5F6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A5F62">
        <w:rPr>
          <w:rFonts w:ascii="Bookman Old Style" w:hAnsi="Bookman Old Style"/>
          <w:sz w:val="24"/>
          <w:szCs w:val="24"/>
        </w:rPr>
        <w:t>(</w:t>
      </w:r>
      <w:proofErr w:type="spellStart"/>
      <w:proofErr w:type="gramEnd"/>
      <w:r w:rsidR="00BA5F62">
        <w:rPr>
          <w:rFonts w:ascii="Bookman Old Style" w:hAnsi="Bookman Old Style"/>
          <w:sz w:val="24"/>
          <w:szCs w:val="24"/>
        </w:rPr>
        <w:t>pad</w:t>
      </w:r>
      <w:proofErr w:type="spellEnd"/>
      <w:r w:rsidR="00BA5F62">
        <w:rPr>
          <w:rFonts w:ascii="Bookman Old Style" w:hAnsi="Bookman Old Style"/>
          <w:sz w:val="24"/>
          <w:szCs w:val="24"/>
        </w:rPr>
        <w:t xml:space="preserve">. </w:t>
      </w:r>
      <w:r w:rsidR="00BA5F62" w:rsidRPr="00713A7F">
        <w:rPr>
          <w:rFonts w:ascii="Bookman Old Style" w:hAnsi="Bookman Old Style"/>
          <w:sz w:val="24"/>
          <w:szCs w:val="24"/>
        </w:rPr>
        <w:t>A</w:t>
      </w:r>
      <w:r w:rsidR="00BA5F62">
        <w:rPr>
          <w:rFonts w:ascii="Bookman Old Style" w:hAnsi="Bookman Old Style"/>
          <w:sz w:val="24"/>
          <w:szCs w:val="24"/>
        </w:rPr>
        <w:t xml:space="preserve">) </w:t>
      </w:r>
      <w:r w:rsidR="00BA5F62" w:rsidRPr="007D74BC">
        <w:rPr>
          <w:rFonts w:ascii="Bookman Old Style" w:hAnsi="Bookman Old Style"/>
          <w:b/>
          <w:sz w:val="24"/>
          <w:szCs w:val="24"/>
        </w:rPr>
        <w:t xml:space="preserve">due concorsi riservati </w:t>
      </w:r>
      <w:r w:rsidR="00A025BA" w:rsidRPr="007D74BC">
        <w:rPr>
          <w:rFonts w:ascii="Bookman Old Style" w:hAnsi="Bookman Old Style"/>
          <w:b/>
          <w:sz w:val="24"/>
          <w:szCs w:val="24"/>
        </w:rPr>
        <w:t>agli studenti e ai cuochi professionisti</w:t>
      </w:r>
      <w:r w:rsidR="00A025BA">
        <w:rPr>
          <w:rFonts w:ascii="Bookman Old Style" w:hAnsi="Bookman Old Style"/>
          <w:sz w:val="24"/>
          <w:szCs w:val="24"/>
        </w:rPr>
        <w:t>.</w:t>
      </w:r>
      <w:r w:rsidR="00ED04F7">
        <w:rPr>
          <w:rFonts w:ascii="Bookman Old Style" w:hAnsi="Bookman Old Style"/>
          <w:sz w:val="24"/>
          <w:szCs w:val="24"/>
        </w:rPr>
        <w:t xml:space="preserve"> Primo appuntamento </w:t>
      </w:r>
      <w:r w:rsidR="00A025BA">
        <w:rPr>
          <w:rFonts w:ascii="Bookman Old Style" w:hAnsi="Bookman Old Style"/>
          <w:sz w:val="24"/>
          <w:szCs w:val="24"/>
        </w:rPr>
        <w:t xml:space="preserve">con gli studenti: </w:t>
      </w:r>
      <w:r w:rsidR="00ED04F7" w:rsidRPr="001F120D">
        <w:rPr>
          <w:rFonts w:ascii="Bookman Old Style" w:hAnsi="Bookman Old Style"/>
          <w:b/>
          <w:sz w:val="24"/>
          <w:szCs w:val="24"/>
        </w:rPr>
        <w:t>martedì 30 ottobre</w:t>
      </w:r>
      <w:r w:rsidR="00A025BA" w:rsidRPr="001F120D">
        <w:rPr>
          <w:rFonts w:ascii="Bookman Old Style" w:hAnsi="Bookman Old Style"/>
          <w:b/>
          <w:sz w:val="24"/>
          <w:szCs w:val="24"/>
        </w:rPr>
        <w:t xml:space="preserve"> in palio </w:t>
      </w:r>
      <w:r w:rsidR="009C3FCE" w:rsidRPr="001F120D">
        <w:rPr>
          <w:rFonts w:ascii="Bookman Old Style" w:hAnsi="Bookman Old Style"/>
          <w:b/>
          <w:sz w:val="24"/>
          <w:szCs w:val="24"/>
        </w:rPr>
        <w:t>i trofei dedicati</w:t>
      </w:r>
      <w:r w:rsidR="00117013" w:rsidRPr="001F120D">
        <w:rPr>
          <w:rFonts w:ascii="Bookman Old Style" w:hAnsi="Bookman Old Style"/>
          <w:b/>
          <w:sz w:val="24"/>
          <w:szCs w:val="24"/>
        </w:rPr>
        <w:t xml:space="preserve"> </w:t>
      </w:r>
      <w:r w:rsidR="009C3FCE" w:rsidRPr="001F120D">
        <w:rPr>
          <w:rFonts w:ascii="Bookman Old Style" w:hAnsi="Bookman Old Style"/>
          <w:b/>
          <w:sz w:val="24"/>
          <w:szCs w:val="24"/>
        </w:rPr>
        <w:t xml:space="preserve">alla </w:t>
      </w:r>
      <w:r w:rsidR="00FC3EA1" w:rsidRPr="001F120D">
        <w:rPr>
          <w:rFonts w:ascii="Bookman Old Style" w:hAnsi="Bookman Old Style"/>
          <w:b/>
          <w:sz w:val="24"/>
          <w:szCs w:val="24"/>
        </w:rPr>
        <w:t>memoria dello c</w:t>
      </w:r>
      <w:r w:rsidR="009C3FCE" w:rsidRPr="001F120D">
        <w:rPr>
          <w:rFonts w:ascii="Bookman Old Style" w:hAnsi="Bookman Old Style"/>
          <w:b/>
          <w:sz w:val="24"/>
          <w:szCs w:val="24"/>
        </w:rPr>
        <w:t>hef</w:t>
      </w:r>
      <w:r w:rsidR="009C3FCE" w:rsidRPr="009C3FCE">
        <w:rPr>
          <w:rFonts w:ascii="Bookman Old Style" w:hAnsi="Bookman Old Style"/>
          <w:sz w:val="24"/>
          <w:szCs w:val="24"/>
        </w:rPr>
        <w:t xml:space="preserve"> </w:t>
      </w:r>
      <w:r w:rsidR="009C3FCE" w:rsidRPr="00FC3EA1">
        <w:rPr>
          <w:rFonts w:ascii="Bookman Old Style" w:hAnsi="Bookman Old Style"/>
          <w:b/>
          <w:sz w:val="24"/>
          <w:szCs w:val="24"/>
        </w:rPr>
        <w:t xml:space="preserve">Alfredo </w:t>
      </w:r>
      <w:proofErr w:type="spellStart"/>
      <w:r w:rsidR="009C3FCE" w:rsidRPr="00FC3EA1">
        <w:rPr>
          <w:rFonts w:ascii="Bookman Old Style" w:hAnsi="Bookman Old Style"/>
          <w:b/>
          <w:sz w:val="24"/>
          <w:szCs w:val="24"/>
        </w:rPr>
        <w:t>Sonzogni</w:t>
      </w:r>
      <w:proofErr w:type="spellEnd"/>
      <w:r w:rsidR="00236294">
        <w:rPr>
          <w:rFonts w:ascii="Bookman Old Style" w:hAnsi="Bookman Old Style"/>
          <w:sz w:val="24"/>
          <w:szCs w:val="24"/>
        </w:rPr>
        <w:t>, docente dell’</w:t>
      </w:r>
      <w:r w:rsidR="009C3FCE" w:rsidRPr="009C3FCE">
        <w:rPr>
          <w:rFonts w:ascii="Bookman Old Style" w:hAnsi="Bookman Old Style"/>
          <w:sz w:val="24"/>
          <w:szCs w:val="24"/>
        </w:rPr>
        <w:t xml:space="preserve">IPSSAR di Nembro e San Pellegrino Terme </w:t>
      </w:r>
      <w:proofErr w:type="gramStart"/>
      <w:r w:rsidR="009C3FCE" w:rsidRPr="009C3FCE">
        <w:rPr>
          <w:rFonts w:ascii="Bookman Old Style" w:hAnsi="Bookman Old Style"/>
          <w:sz w:val="24"/>
          <w:szCs w:val="24"/>
        </w:rPr>
        <w:t>nonché</w:t>
      </w:r>
      <w:proofErr w:type="gramEnd"/>
      <w:r w:rsidR="009C3FCE" w:rsidRPr="009C3FCE">
        <w:rPr>
          <w:rFonts w:ascii="Bookman Old Style" w:hAnsi="Bookman Old Style"/>
          <w:sz w:val="24"/>
          <w:szCs w:val="24"/>
        </w:rPr>
        <w:t xml:space="preserve"> fon</w:t>
      </w:r>
      <w:r w:rsidR="009C3FCE">
        <w:rPr>
          <w:rFonts w:ascii="Bookman Old Style" w:hAnsi="Bookman Old Style"/>
          <w:sz w:val="24"/>
          <w:szCs w:val="24"/>
        </w:rPr>
        <w:t>datore dell’Associazione stessa</w:t>
      </w:r>
      <w:r w:rsidR="00A025BA">
        <w:rPr>
          <w:rFonts w:ascii="Bookman Old Style" w:hAnsi="Bookman Old Style"/>
          <w:sz w:val="24"/>
          <w:szCs w:val="24"/>
        </w:rPr>
        <w:t>,</w:t>
      </w:r>
      <w:r w:rsidR="009C3FCE">
        <w:rPr>
          <w:rFonts w:ascii="Bookman Old Style" w:hAnsi="Bookman Old Style"/>
          <w:sz w:val="24"/>
          <w:szCs w:val="24"/>
        </w:rPr>
        <w:t xml:space="preserve"> </w:t>
      </w:r>
      <w:r w:rsidR="009C3FCE" w:rsidRPr="001F120D">
        <w:rPr>
          <w:rFonts w:ascii="Bookman Old Style" w:hAnsi="Bookman Old Style"/>
          <w:b/>
          <w:sz w:val="24"/>
          <w:szCs w:val="24"/>
        </w:rPr>
        <w:t xml:space="preserve">e </w:t>
      </w:r>
      <w:r w:rsidR="00FC3EA1" w:rsidRPr="001F120D">
        <w:rPr>
          <w:rFonts w:ascii="Bookman Old Style" w:hAnsi="Bookman Old Style"/>
          <w:b/>
          <w:sz w:val="24"/>
          <w:szCs w:val="24"/>
        </w:rPr>
        <w:t>de</w:t>
      </w:r>
      <w:r w:rsidR="009C3FCE" w:rsidRPr="001F120D">
        <w:rPr>
          <w:rFonts w:ascii="Bookman Old Style" w:hAnsi="Bookman Old Style"/>
          <w:b/>
          <w:sz w:val="24"/>
          <w:szCs w:val="24"/>
        </w:rPr>
        <w:t>l</w:t>
      </w:r>
      <w:r w:rsidR="00FC3EA1" w:rsidRPr="001F120D">
        <w:rPr>
          <w:rFonts w:ascii="Bookman Old Style" w:hAnsi="Bookman Old Style"/>
          <w:b/>
          <w:sz w:val="24"/>
          <w:szCs w:val="24"/>
        </w:rPr>
        <w:t xml:space="preserve"> maître patron </w:t>
      </w:r>
      <w:r w:rsidR="00FC3EA1" w:rsidRPr="00FC3EA1">
        <w:rPr>
          <w:rFonts w:ascii="Bookman Old Style" w:hAnsi="Bookman Old Style"/>
          <w:b/>
          <w:sz w:val="24"/>
          <w:szCs w:val="24"/>
        </w:rPr>
        <w:t>Stefano Cardaci</w:t>
      </w:r>
      <w:r w:rsidR="009C3FCE" w:rsidRPr="009C3FCE">
        <w:rPr>
          <w:rFonts w:ascii="Bookman Old Style" w:hAnsi="Bookman Old Style"/>
          <w:sz w:val="24"/>
          <w:szCs w:val="24"/>
        </w:rPr>
        <w:t>, maître di grande esperienza che ha dato lustro e visibilità alla gastronomia bergamasca con maestria e attitudine all’ insegnamento della professionalità.</w:t>
      </w:r>
    </w:p>
    <w:p w14:paraId="63392069" w14:textId="6364C804" w:rsidR="008F70D3" w:rsidRPr="00DB381C" w:rsidRDefault="00404CBD" w:rsidP="009B2D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 secondo appuntamento è in programma </w:t>
      </w:r>
      <w:r w:rsidRPr="001F120D">
        <w:rPr>
          <w:rFonts w:ascii="Bookman Old Style" w:hAnsi="Bookman Old Style"/>
          <w:b/>
          <w:sz w:val="24"/>
          <w:szCs w:val="24"/>
        </w:rPr>
        <w:t>gi</w:t>
      </w:r>
      <w:r w:rsidR="00144C1D" w:rsidRPr="001F120D">
        <w:rPr>
          <w:rFonts w:ascii="Bookman Old Style" w:hAnsi="Bookman Old Style"/>
          <w:b/>
          <w:sz w:val="24"/>
          <w:szCs w:val="24"/>
        </w:rPr>
        <w:t>ovedì 1 novembre</w:t>
      </w:r>
      <w:r w:rsidR="00713A7F" w:rsidRPr="001F120D">
        <w:rPr>
          <w:rFonts w:ascii="Bookman Old Style" w:hAnsi="Bookman Old Style"/>
          <w:b/>
          <w:sz w:val="24"/>
          <w:szCs w:val="24"/>
        </w:rPr>
        <w:t xml:space="preserve"> </w:t>
      </w:r>
      <w:r w:rsidRPr="001F120D">
        <w:rPr>
          <w:rFonts w:ascii="Bookman Old Style" w:hAnsi="Bookman Old Style"/>
          <w:b/>
          <w:sz w:val="24"/>
          <w:szCs w:val="24"/>
        </w:rPr>
        <w:t xml:space="preserve">con </w:t>
      </w:r>
      <w:proofErr w:type="gramStart"/>
      <w:r w:rsidRPr="001F120D">
        <w:rPr>
          <w:rFonts w:ascii="Bookman Old Style" w:hAnsi="Bookman Old Style"/>
          <w:b/>
          <w:sz w:val="24"/>
          <w:szCs w:val="24"/>
        </w:rPr>
        <w:t>l’</w:t>
      </w:r>
      <w:r w:rsidR="00D14153" w:rsidRPr="001F120D">
        <w:rPr>
          <w:rFonts w:ascii="Bookman Old Style" w:hAnsi="Bookman Old Style"/>
          <w:b/>
          <w:sz w:val="24"/>
          <w:szCs w:val="24"/>
        </w:rPr>
        <w:t>8</w:t>
      </w:r>
      <w:r w:rsidR="00713A7F" w:rsidRPr="001F120D">
        <w:rPr>
          <w:rFonts w:ascii="Bookman Old Style" w:hAnsi="Bookman Old Style"/>
          <w:b/>
          <w:bCs/>
          <w:sz w:val="24"/>
          <w:szCs w:val="24"/>
          <w:vertAlign w:val="superscript"/>
        </w:rPr>
        <w:t>a</w:t>
      </w:r>
      <w:proofErr w:type="gramEnd"/>
      <w:r w:rsidR="00713A7F" w:rsidRPr="00D14153">
        <w:rPr>
          <w:rFonts w:ascii="Bookman Old Style" w:hAnsi="Bookman Old Style"/>
          <w:b/>
          <w:bCs/>
          <w:sz w:val="24"/>
          <w:szCs w:val="24"/>
          <w:vertAlign w:val="superscript"/>
        </w:rPr>
        <w:t xml:space="preserve"> </w:t>
      </w:r>
      <w:r w:rsidR="00713A7F" w:rsidRPr="00713A7F">
        <w:rPr>
          <w:rFonts w:ascii="Bookman Old Style" w:hAnsi="Bookman Old Style"/>
          <w:b/>
          <w:sz w:val="24"/>
          <w:szCs w:val="24"/>
        </w:rPr>
        <w:t>edizione del Trofeo Fiorenzo Baroni</w:t>
      </w:r>
      <w:r w:rsidR="00713A7F" w:rsidRPr="00713A7F">
        <w:rPr>
          <w:rFonts w:ascii="Bookman Old Style" w:hAnsi="Bookman Old Style"/>
          <w:sz w:val="24"/>
          <w:szCs w:val="24"/>
        </w:rPr>
        <w:t xml:space="preserve">, indimenticato promotore della cucina, della formazione e dell’associazionismo a Bergamo e non solo. L’iniziativa </w:t>
      </w:r>
      <w:r w:rsidR="008240E9">
        <w:rPr>
          <w:rFonts w:ascii="Bookman Old Style" w:hAnsi="Bookman Old Style"/>
          <w:sz w:val="24"/>
          <w:szCs w:val="24"/>
        </w:rPr>
        <w:t xml:space="preserve">riservata ai cuochi professionisti </w:t>
      </w:r>
      <w:r w:rsidR="00713A7F" w:rsidRPr="00713A7F">
        <w:rPr>
          <w:rFonts w:ascii="Bookman Old Style" w:hAnsi="Bookman Old Style"/>
          <w:sz w:val="24"/>
          <w:szCs w:val="24"/>
        </w:rPr>
        <w:t xml:space="preserve">è organizzata </w:t>
      </w:r>
      <w:r w:rsidR="00713A7F" w:rsidRPr="002212A8">
        <w:rPr>
          <w:rFonts w:ascii="Bookman Old Style" w:hAnsi="Bookman Old Style"/>
          <w:sz w:val="24"/>
          <w:szCs w:val="24"/>
        </w:rPr>
        <w:t>dall’Associazione Cuochi bergamaschi, insieme alla Federazione Italiana Cuochi e all’Unione Cuochi Regione Lombardia.</w:t>
      </w:r>
      <w:r w:rsidR="00713A7F" w:rsidRPr="00713A7F">
        <w:rPr>
          <w:rFonts w:ascii="Bookman Old Style" w:hAnsi="Bookman Old Style"/>
          <w:sz w:val="24"/>
          <w:szCs w:val="24"/>
        </w:rPr>
        <w:t xml:space="preserve"> I concorrenti si sfideranno davanti al pubblico della fiera mettendosi alla prova su un tema molto </w:t>
      </w:r>
      <w:r w:rsidR="005F504D">
        <w:rPr>
          <w:rFonts w:ascii="Bookman Old Style" w:hAnsi="Bookman Old Style"/>
          <w:sz w:val="24"/>
          <w:szCs w:val="24"/>
        </w:rPr>
        <w:t>attuale:</w:t>
      </w:r>
      <w:r w:rsidR="00713A7F" w:rsidRPr="00713A7F">
        <w:rPr>
          <w:rFonts w:ascii="Bookman Old Style" w:hAnsi="Bookman Old Style"/>
          <w:sz w:val="24"/>
          <w:szCs w:val="24"/>
        </w:rPr>
        <w:t xml:space="preserve"> “</w:t>
      </w:r>
      <w:r w:rsidR="005F504D">
        <w:rPr>
          <w:rFonts w:ascii="Bookman Old Style" w:hAnsi="Bookman Old Style"/>
          <w:sz w:val="24"/>
          <w:szCs w:val="24"/>
        </w:rPr>
        <w:t>Zero sprechi</w:t>
      </w:r>
      <w:r w:rsidR="00713A7F" w:rsidRPr="00713A7F">
        <w:rPr>
          <w:rFonts w:ascii="Bookman Old Style" w:hAnsi="Bookman Old Style"/>
          <w:sz w:val="24"/>
          <w:szCs w:val="24"/>
        </w:rPr>
        <w:t xml:space="preserve">”. </w:t>
      </w:r>
    </w:p>
    <w:p w14:paraId="6E573996" w14:textId="6E54128F" w:rsidR="00514CD6" w:rsidRDefault="008F70D3" w:rsidP="009B2D80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Nel clima di festa della Campionaria </w:t>
      </w:r>
      <w:proofErr w:type="gramStart"/>
      <w:r>
        <w:rPr>
          <w:rFonts w:ascii="Bookman Old Style" w:hAnsi="Bookman Old Style"/>
          <w:sz w:val="24"/>
          <w:szCs w:val="24"/>
        </w:rPr>
        <w:t>viene</w:t>
      </w:r>
      <w:proofErr w:type="gramEnd"/>
      <w:r>
        <w:rPr>
          <w:rFonts w:ascii="Bookman Old Style" w:hAnsi="Bookman Old Style"/>
          <w:sz w:val="24"/>
          <w:szCs w:val="24"/>
        </w:rPr>
        <w:t xml:space="preserve"> riproposta </w:t>
      </w:r>
      <w:r w:rsidRPr="008F70D3">
        <w:rPr>
          <w:rFonts w:ascii="Bookman Old Style" w:hAnsi="Bookman Old Style"/>
          <w:sz w:val="24"/>
          <w:szCs w:val="24"/>
        </w:rPr>
        <w:t xml:space="preserve">anche quest’anno </w:t>
      </w:r>
      <w:r w:rsidR="00647456">
        <w:rPr>
          <w:rFonts w:ascii="Bookman Old Style" w:hAnsi="Bookman Old Style"/>
          <w:sz w:val="24"/>
          <w:szCs w:val="24"/>
        </w:rPr>
        <w:t>l’</w:t>
      </w:r>
      <w:r w:rsidRPr="008F70D3">
        <w:rPr>
          <w:rFonts w:ascii="Bookman Old Style" w:hAnsi="Bookman Old Style"/>
          <w:sz w:val="24"/>
          <w:szCs w:val="24"/>
        </w:rPr>
        <w:t xml:space="preserve">iniziativa </w:t>
      </w:r>
      <w:r w:rsidR="000940AD">
        <w:rPr>
          <w:rFonts w:ascii="Bookman Old Style" w:hAnsi="Bookman Old Style"/>
          <w:sz w:val="24"/>
          <w:szCs w:val="24"/>
        </w:rPr>
        <w:t xml:space="preserve">che </w:t>
      </w:r>
      <w:r w:rsidR="00D033CC">
        <w:rPr>
          <w:rFonts w:ascii="Bookman Old Style" w:hAnsi="Bookman Old Style"/>
          <w:sz w:val="24"/>
          <w:szCs w:val="24"/>
        </w:rPr>
        <w:t>fa</w:t>
      </w:r>
      <w:r w:rsidRPr="008F70D3">
        <w:rPr>
          <w:rFonts w:ascii="Bookman Old Style" w:hAnsi="Bookman Old Style"/>
          <w:sz w:val="24"/>
          <w:szCs w:val="24"/>
        </w:rPr>
        <w:t xml:space="preserve"> da trait d’union con il Salone del Mobile di Bergamo, in </w:t>
      </w:r>
      <w:r w:rsidR="000940AD">
        <w:rPr>
          <w:rFonts w:ascii="Bookman Old Style" w:hAnsi="Bookman Old Style"/>
          <w:sz w:val="24"/>
          <w:szCs w:val="24"/>
        </w:rPr>
        <w:t>programma in Fiera Bergamo dal 10 al 12 e dal 16 al 18</w:t>
      </w:r>
      <w:r w:rsidR="00647456">
        <w:rPr>
          <w:rFonts w:ascii="Bookman Old Style" w:hAnsi="Bookman Old Style"/>
          <w:sz w:val="24"/>
          <w:szCs w:val="24"/>
        </w:rPr>
        <w:t xml:space="preserve"> novembre prossi</w:t>
      </w:r>
      <w:r w:rsidR="00D033CC">
        <w:rPr>
          <w:rFonts w:ascii="Bookman Old Style" w:hAnsi="Bookman Old Style"/>
          <w:sz w:val="24"/>
          <w:szCs w:val="24"/>
        </w:rPr>
        <w:t xml:space="preserve">mo. </w:t>
      </w:r>
      <w:r w:rsidR="00D033CC" w:rsidRPr="007D74BC">
        <w:rPr>
          <w:rFonts w:ascii="Bookman Old Style" w:hAnsi="Bookman Old Style"/>
          <w:b/>
          <w:sz w:val="24"/>
          <w:szCs w:val="24"/>
        </w:rPr>
        <w:t>La Campionaria</w:t>
      </w:r>
      <w:r w:rsidR="00647456" w:rsidRPr="007D74BC">
        <w:rPr>
          <w:rFonts w:ascii="Bookman Old Style" w:hAnsi="Bookman Old Style"/>
          <w:b/>
          <w:sz w:val="24"/>
          <w:szCs w:val="24"/>
        </w:rPr>
        <w:t xml:space="preserve"> </w:t>
      </w:r>
      <w:r w:rsidR="00D033CC" w:rsidRPr="007D74BC">
        <w:rPr>
          <w:rFonts w:ascii="Bookman Old Style" w:hAnsi="Bookman Old Style"/>
          <w:b/>
          <w:sz w:val="24"/>
          <w:szCs w:val="24"/>
        </w:rPr>
        <w:t>distribuirà</w:t>
      </w:r>
      <w:r w:rsidR="00514CD6">
        <w:rPr>
          <w:rFonts w:ascii="Bookman Old Style" w:hAnsi="Bookman Old Style"/>
          <w:sz w:val="24"/>
          <w:szCs w:val="24"/>
        </w:rPr>
        <w:t xml:space="preserve"> </w:t>
      </w:r>
      <w:r w:rsidR="00514CD6" w:rsidRPr="007B23DE">
        <w:rPr>
          <w:rFonts w:ascii="Bookman Old Style" w:hAnsi="Bookman Old Style"/>
          <w:b/>
          <w:sz w:val="24"/>
          <w:szCs w:val="24"/>
        </w:rPr>
        <w:t>tagliandi che consent</w:t>
      </w:r>
      <w:r w:rsidR="00C93103" w:rsidRPr="007B23DE">
        <w:rPr>
          <w:rFonts w:ascii="Bookman Old Style" w:hAnsi="Bookman Old Style"/>
          <w:b/>
          <w:sz w:val="24"/>
          <w:szCs w:val="24"/>
        </w:rPr>
        <w:t xml:space="preserve">iranno l’ingresso gratuito all’evento di </w:t>
      </w:r>
      <w:proofErr w:type="spellStart"/>
      <w:r w:rsidR="00C93103" w:rsidRPr="007B23DE">
        <w:rPr>
          <w:rFonts w:ascii="Bookman Old Style" w:hAnsi="Bookman Old Style"/>
          <w:b/>
          <w:sz w:val="24"/>
          <w:szCs w:val="24"/>
        </w:rPr>
        <w:t>Promoberg</w:t>
      </w:r>
      <w:proofErr w:type="spellEnd"/>
      <w:r w:rsidR="00C93103" w:rsidRPr="007B23DE">
        <w:rPr>
          <w:rFonts w:ascii="Bookman Old Style" w:hAnsi="Bookman Old Style"/>
          <w:b/>
          <w:sz w:val="24"/>
          <w:szCs w:val="24"/>
        </w:rPr>
        <w:t xml:space="preserve"> dedicato</w:t>
      </w:r>
      <w:r w:rsidR="00514CD6" w:rsidRPr="007B23DE">
        <w:rPr>
          <w:rFonts w:ascii="Bookman Old Style" w:hAnsi="Bookman Old Style"/>
          <w:b/>
          <w:sz w:val="24"/>
          <w:szCs w:val="24"/>
        </w:rPr>
        <w:t xml:space="preserve"> all’arredamento e al complemento d’arredo</w:t>
      </w:r>
      <w:r w:rsidR="00C93103" w:rsidRPr="007B23DE">
        <w:rPr>
          <w:rFonts w:ascii="Bookman Old Style" w:hAnsi="Bookman Old Style"/>
          <w:b/>
          <w:sz w:val="24"/>
          <w:szCs w:val="24"/>
        </w:rPr>
        <w:t>.</w:t>
      </w:r>
    </w:p>
    <w:p w14:paraId="634A2F78" w14:textId="77777777" w:rsidR="00C70103" w:rsidRDefault="00C70103" w:rsidP="009B2D80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58D742D5" w14:textId="4FCB3440" w:rsidR="00C70103" w:rsidRPr="00A54214" w:rsidRDefault="00C70103" w:rsidP="00C70103">
      <w:pPr>
        <w:jc w:val="both"/>
        <w:rPr>
          <w:rFonts w:ascii="Bookman Old Style" w:hAnsi="Bookman Old Style" w:cs="Courier New"/>
          <w:b/>
          <w:iCs/>
          <w:color w:val="000000"/>
          <w:sz w:val="24"/>
          <w:szCs w:val="24"/>
        </w:rPr>
      </w:pPr>
      <w:r w:rsidRPr="00A54214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Viste le premesse e la felice ricorrenza, </w:t>
      </w:r>
      <w:r w:rsidR="00A54214" w:rsidRPr="00A54214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la Campionaria </w:t>
      </w:r>
      <w:r w:rsidRPr="00A54214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anche quest’anno </w:t>
      </w:r>
      <w:r w:rsidR="00A54214" w:rsidRPr="00A54214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aspetta il pubblico delle grandi occasioni, per </w:t>
      </w:r>
      <w:r w:rsidRPr="00A54214">
        <w:rPr>
          <w:rFonts w:ascii="Bookman Old Style" w:hAnsi="Bookman Old Style" w:cs="Courier New"/>
          <w:b/>
          <w:iCs/>
          <w:color w:val="000000"/>
          <w:sz w:val="24"/>
          <w:szCs w:val="24"/>
        </w:rPr>
        <w:t xml:space="preserve">festeggiare </w:t>
      </w:r>
      <w:r w:rsidR="00A54214" w:rsidRPr="00A54214">
        <w:rPr>
          <w:rFonts w:ascii="Bookman Old Style" w:hAnsi="Bookman Old Style" w:cs="Courier New"/>
          <w:b/>
          <w:iCs/>
          <w:color w:val="000000"/>
          <w:sz w:val="24"/>
          <w:szCs w:val="24"/>
        </w:rPr>
        <w:t>insieme</w:t>
      </w:r>
      <w:r w:rsidRPr="00A54214">
        <w:rPr>
          <w:rFonts w:ascii="Bookman Old Style" w:hAnsi="Bookman Old Style" w:cs="Courier New"/>
          <w:b/>
          <w:iCs/>
          <w:color w:val="000000"/>
          <w:sz w:val="24"/>
          <w:szCs w:val="24"/>
        </w:rPr>
        <w:t>: perché alla Campionari</w:t>
      </w:r>
      <w:r w:rsidR="00D453D4">
        <w:rPr>
          <w:rFonts w:ascii="Bookman Old Style" w:hAnsi="Bookman Old Style" w:cs="Courier New"/>
          <w:b/>
          <w:iCs/>
          <w:color w:val="000000"/>
          <w:sz w:val="24"/>
          <w:szCs w:val="24"/>
        </w:rPr>
        <w:t>a il vero campione è la gente</w:t>
      </w:r>
      <w:r w:rsidRPr="00A54214">
        <w:rPr>
          <w:rFonts w:ascii="Bookman Old Style" w:hAnsi="Bookman Old Style" w:cs="Courier New"/>
          <w:b/>
          <w:iCs/>
          <w:color w:val="000000"/>
          <w:sz w:val="24"/>
          <w:szCs w:val="24"/>
        </w:rPr>
        <w:t>!</w:t>
      </w:r>
    </w:p>
    <w:p w14:paraId="300C098D" w14:textId="77777777" w:rsidR="00C70103" w:rsidRDefault="00C70103" w:rsidP="009B2D80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72C92237" w14:textId="77777777" w:rsidR="009A638D" w:rsidRDefault="009A638D" w:rsidP="009B2D80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29328CA5" w14:textId="77777777" w:rsidR="009A638D" w:rsidRDefault="009A638D" w:rsidP="009B2D80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6EF60769" w14:textId="77777777" w:rsidR="00155638" w:rsidRDefault="00155638" w:rsidP="009B2D80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6F87288C" w14:textId="55270297" w:rsidR="00155638" w:rsidRPr="007B23DE" w:rsidRDefault="00155638" w:rsidP="009B2D80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6705F646" w14:textId="01CB7C72" w:rsidR="004B4C6C" w:rsidRPr="00862197" w:rsidRDefault="004B4C6C" w:rsidP="002C0BF8">
      <w:pPr>
        <w:spacing w:line="360" w:lineRule="auto"/>
        <w:contextualSpacing/>
        <w:jc w:val="both"/>
        <w:rPr>
          <w:rFonts w:ascii="Bookman Old Style" w:hAnsi="Bookman Old Style"/>
        </w:rPr>
      </w:pPr>
    </w:p>
    <w:sectPr w:rsidR="004B4C6C" w:rsidRPr="00862197" w:rsidSect="00FE18A0">
      <w:headerReference w:type="default" r:id="rId9"/>
      <w:footerReference w:type="default" r:id="rId10"/>
      <w:pgSz w:w="11906" w:h="16838"/>
      <w:pgMar w:top="212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E8158" w14:textId="77777777" w:rsidR="00462321" w:rsidRDefault="00462321" w:rsidP="0068602B">
      <w:pPr>
        <w:spacing w:after="0" w:line="240" w:lineRule="auto"/>
      </w:pPr>
      <w:r>
        <w:separator/>
      </w:r>
    </w:p>
  </w:endnote>
  <w:endnote w:type="continuationSeparator" w:id="0">
    <w:p w14:paraId="5FC12EE6" w14:textId="77777777" w:rsidR="00462321" w:rsidRDefault="00462321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A7560" w14:textId="77777777" w:rsidR="00462321" w:rsidRDefault="00462321" w:rsidP="0068602B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2337A19" wp14:editId="2BDFC336">
          <wp:simplePos x="0" y="0"/>
          <wp:positionH relativeFrom="column">
            <wp:posOffset>-386080</wp:posOffset>
          </wp:positionH>
          <wp:positionV relativeFrom="page">
            <wp:posOffset>9817443</wp:posOffset>
          </wp:positionV>
          <wp:extent cx="6934200" cy="546100"/>
          <wp:effectExtent l="0" t="0" r="0" b="635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BC9C" w14:textId="77777777" w:rsidR="00462321" w:rsidRDefault="00462321" w:rsidP="0068602B">
      <w:pPr>
        <w:spacing w:after="0" w:line="240" w:lineRule="auto"/>
      </w:pPr>
      <w:r>
        <w:separator/>
      </w:r>
    </w:p>
  </w:footnote>
  <w:footnote w:type="continuationSeparator" w:id="0">
    <w:p w14:paraId="70535A55" w14:textId="77777777" w:rsidR="00462321" w:rsidRDefault="00462321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A3BF" w14:textId="77777777" w:rsidR="00462321" w:rsidRDefault="00462321" w:rsidP="006860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8473BE" wp14:editId="1C592029">
          <wp:extent cx="3608070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80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09BC6" w14:textId="77777777" w:rsidR="00462321" w:rsidRDefault="00462321" w:rsidP="0068602B">
    <w:pPr>
      <w:pStyle w:val="Intestazione"/>
      <w:jc w:val="center"/>
    </w:pPr>
  </w:p>
  <w:p w14:paraId="3E94B60C" w14:textId="77777777" w:rsidR="00462321" w:rsidRDefault="00462321" w:rsidP="0068602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E"/>
    <w:rsid w:val="00002AE7"/>
    <w:rsid w:val="00016626"/>
    <w:rsid w:val="0001691F"/>
    <w:rsid w:val="00032224"/>
    <w:rsid w:val="00032620"/>
    <w:rsid w:val="00040F41"/>
    <w:rsid w:val="00041581"/>
    <w:rsid w:val="000940AD"/>
    <w:rsid w:val="000951E0"/>
    <w:rsid w:val="000C2A4F"/>
    <w:rsid w:val="000E3496"/>
    <w:rsid w:val="000F5BFB"/>
    <w:rsid w:val="00104B35"/>
    <w:rsid w:val="00117013"/>
    <w:rsid w:val="00126267"/>
    <w:rsid w:val="001438B4"/>
    <w:rsid w:val="00144C1D"/>
    <w:rsid w:val="00155638"/>
    <w:rsid w:val="00163655"/>
    <w:rsid w:val="001A02F0"/>
    <w:rsid w:val="001A5A7C"/>
    <w:rsid w:val="001B76C7"/>
    <w:rsid w:val="001D0F6D"/>
    <w:rsid w:val="001E4B75"/>
    <w:rsid w:val="001F120D"/>
    <w:rsid w:val="001F52A4"/>
    <w:rsid w:val="00200F94"/>
    <w:rsid w:val="00201A22"/>
    <w:rsid w:val="00204C05"/>
    <w:rsid w:val="00206791"/>
    <w:rsid w:val="002212A8"/>
    <w:rsid w:val="002251C5"/>
    <w:rsid w:val="00236294"/>
    <w:rsid w:val="00255E85"/>
    <w:rsid w:val="002567E5"/>
    <w:rsid w:val="0027774B"/>
    <w:rsid w:val="002B2FEE"/>
    <w:rsid w:val="002C0BF8"/>
    <w:rsid w:val="002C5FE1"/>
    <w:rsid w:val="002C7873"/>
    <w:rsid w:val="003057C3"/>
    <w:rsid w:val="00307E4E"/>
    <w:rsid w:val="00310C4A"/>
    <w:rsid w:val="0032458C"/>
    <w:rsid w:val="00335FE3"/>
    <w:rsid w:val="00336976"/>
    <w:rsid w:val="003716E1"/>
    <w:rsid w:val="00397F86"/>
    <w:rsid w:val="003A223B"/>
    <w:rsid w:val="003A2EF7"/>
    <w:rsid w:val="003B136F"/>
    <w:rsid w:val="003B5561"/>
    <w:rsid w:val="003D6991"/>
    <w:rsid w:val="003F11E8"/>
    <w:rsid w:val="00404CBD"/>
    <w:rsid w:val="0040758B"/>
    <w:rsid w:val="00432CBC"/>
    <w:rsid w:val="004348C8"/>
    <w:rsid w:val="00434FF8"/>
    <w:rsid w:val="00443239"/>
    <w:rsid w:val="00462321"/>
    <w:rsid w:val="00476465"/>
    <w:rsid w:val="00484B9A"/>
    <w:rsid w:val="004B4C6C"/>
    <w:rsid w:val="004B64A4"/>
    <w:rsid w:val="004D746C"/>
    <w:rsid w:val="004F4B1C"/>
    <w:rsid w:val="00504431"/>
    <w:rsid w:val="00514CD6"/>
    <w:rsid w:val="00520D66"/>
    <w:rsid w:val="005274FA"/>
    <w:rsid w:val="00544012"/>
    <w:rsid w:val="00544DEB"/>
    <w:rsid w:val="00545ED1"/>
    <w:rsid w:val="00563F50"/>
    <w:rsid w:val="00564F8F"/>
    <w:rsid w:val="00580C7D"/>
    <w:rsid w:val="00595033"/>
    <w:rsid w:val="00596648"/>
    <w:rsid w:val="005C09F4"/>
    <w:rsid w:val="005C3758"/>
    <w:rsid w:val="005C4EBD"/>
    <w:rsid w:val="005D7020"/>
    <w:rsid w:val="005F504D"/>
    <w:rsid w:val="005F537C"/>
    <w:rsid w:val="005F745D"/>
    <w:rsid w:val="006011EA"/>
    <w:rsid w:val="00601E33"/>
    <w:rsid w:val="00604E77"/>
    <w:rsid w:val="00630050"/>
    <w:rsid w:val="00632369"/>
    <w:rsid w:val="0063661E"/>
    <w:rsid w:val="00647456"/>
    <w:rsid w:val="00663BF8"/>
    <w:rsid w:val="006725E9"/>
    <w:rsid w:val="006736F0"/>
    <w:rsid w:val="0068602B"/>
    <w:rsid w:val="00694DF2"/>
    <w:rsid w:val="006B0429"/>
    <w:rsid w:val="006B3FFE"/>
    <w:rsid w:val="006C0E16"/>
    <w:rsid w:val="006C38AC"/>
    <w:rsid w:val="006D1B39"/>
    <w:rsid w:val="006D4D15"/>
    <w:rsid w:val="00707B58"/>
    <w:rsid w:val="00713A7F"/>
    <w:rsid w:val="00725D3F"/>
    <w:rsid w:val="00784FA7"/>
    <w:rsid w:val="00790D0D"/>
    <w:rsid w:val="007946DC"/>
    <w:rsid w:val="007A2E81"/>
    <w:rsid w:val="007A6980"/>
    <w:rsid w:val="007B23DE"/>
    <w:rsid w:val="007C3A65"/>
    <w:rsid w:val="007C78FE"/>
    <w:rsid w:val="007D26B5"/>
    <w:rsid w:val="007D35B1"/>
    <w:rsid w:val="007D74BC"/>
    <w:rsid w:val="007E5835"/>
    <w:rsid w:val="00820D69"/>
    <w:rsid w:val="008240E9"/>
    <w:rsid w:val="00851ECE"/>
    <w:rsid w:val="00853860"/>
    <w:rsid w:val="00856705"/>
    <w:rsid w:val="00862197"/>
    <w:rsid w:val="00872215"/>
    <w:rsid w:val="00884090"/>
    <w:rsid w:val="008973AA"/>
    <w:rsid w:val="008A4B9A"/>
    <w:rsid w:val="008D33EF"/>
    <w:rsid w:val="008D696E"/>
    <w:rsid w:val="008F14F7"/>
    <w:rsid w:val="008F4419"/>
    <w:rsid w:val="008F70D3"/>
    <w:rsid w:val="00902889"/>
    <w:rsid w:val="0092395B"/>
    <w:rsid w:val="009779EE"/>
    <w:rsid w:val="00983F81"/>
    <w:rsid w:val="00994D92"/>
    <w:rsid w:val="009A638D"/>
    <w:rsid w:val="009A7EEE"/>
    <w:rsid w:val="009B2D80"/>
    <w:rsid w:val="009B5F22"/>
    <w:rsid w:val="009C3FCE"/>
    <w:rsid w:val="009E65DE"/>
    <w:rsid w:val="009F14F9"/>
    <w:rsid w:val="009F6385"/>
    <w:rsid w:val="00A025BA"/>
    <w:rsid w:val="00A22364"/>
    <w:rsid w:val="00A50DD9"/>
    <w:rsid w:val="00A54214"/>
    <w:rsid w:val="00A63B1E"/>
    <w:rsid w:val="00A64A9E"/>
    <w:rsid w:val="00A71A33"/>
    <w:rsid w:val="00A73536"/>
    <w:rsid w:val="00AA52BC"/>
    <w:rsid w:val="00AB1233"/>
    <w:rsid w:val="00AD1314"/>
    <w:rsid w:val="00AD6528"/>
    <w:rsid w:val="00B26795"/>
    <w:rsid w:val="00B27616"/>
    <w:rsid w:val="00B352DF"/>
    <w:rsid w:val="00B40F34"/>
    <w:rsid w:val="00B61267"/>
    <w:rsid w:val="00B61BA6"/>
    <w:rsid w:val="00B634E6"/>
    <w:rsid w:val="00B63E9F"/>
    <w:rsid w:val="00B86F8C"/>
    <w:rsid w:val="00B933F3"/>
    <w:rsid w:val="00BA5F62"/>
    <w:rsid w:val="00BC30B8"/>
    <w:rsid w:val="00BE2497"/>
    <w:rsid w:val="00BE5224"/>
    <w:rsid w:val="00BE5C2D"/>
    <w:rsid w:val="00BF017C"/>
    <w:rsid w:val="00C44809"/>
    <w:rsid w:val="00C70103"/>
    <w:rsid w:val="00C70E47"/>
    <w:rsid w:val="00C71079"/>
    <w:rsid w:val="00C729CA"/>
    <w:rsid w:val="00C77592"/>
    <w:rsid w:val="00C8354A"/>
    <w:rsid w:val="00C91A9B"/>
    <w:rsid w:val="00C93103"/>
    <w:rsid w:val="00CA3AB5"/>
    <w:rsid w:val="00CB588B"/>
    <w:rsid w:val="00CC0A85"/>
    <w:rsid w:val="00CC4385"/>
    <w:rsid w:val="00CD251F"/>
    <w:rsid w:val="00D033CC"/>
    <w:rsid w:val="00D12226"/>
    <w:rsid w:val="00D14153"/>
    <w:rsid w:val="00D40F13"/>
    <w:rsid w:val="00D453D4"/>
    <w:rsid w:val="00D97F3B"/>
    <w:rsid w:val="00DA20EF"/>
    <w:rsid w:val="00DA42EC"/>
    <w:rsid w:val="00DB381C"/>
    <w:rsid w:val="00DC19A9"/>
    <w:rsid w:val="00DD5559"/>
    <w:rsid w:val="00DF6556"/>
    <w:rsid w:val="00E32542"/>
    <w:rsid w:val="00E47502"/>
    <w:rsid w:val="00E507A8"/>
    <w:rsid w:val="00E5414E"/>
    <w:rsid w:val="00E61D79"/>
    <w:rsid w:val="00E61E73"/>
    <w:rsid w:val="00E629B6"/>
    <w:rsid w:val="00E76CA0"/>
    <w:rsid w:val="00E77CC5"/>
    <w:rsid w:val="00E83D3A"/>
    <w:rsid w:val="00E86A47"/>
    <w:rsid w:val="00E95F97"/>
    <w:rsid w:val="00ED04F7"/>
    <w:rsid w:val="00EE2AA6"/>
    <w:rsid w:val="00EE2CFF"/>
    <w:rsid w:val="00EE5D87"/>
    <w:rsid w:val="00F06C30"/>
    <w:rsid w:val="00F168F2"/>
    <w:rsid w:val="00F34092"/>
    <w:rsid w:val="00F60945"/>
    <w:rsid w:val="00F83239"/>
    <w:rsid w:val="00F87E53"/>
    <w:rsid w:val="00F91B02"/>
    <w:rsid w:val="00FA0345"/>
    <w:rsid w:val="00FA4DE7"/>
    <w:rsid w:val="00FA5EDF"/>
    <w:rsid w:val="00FB29EC"/>
    <w:rsid w:val="00FB4032"/>
    <w:rsid w:val="00FB7311"/>
    <w:rsid w:val="00FC3EA1"/>
    <w:rsid w:val="00FC5A88"/>
    <w:rsid w:val="00FC698E"/>
    <w:rsid w:val="00FD5699"/>
    <w:rsid w:val="00FD7AA9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610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9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9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pionaria-bergamo.it" TargetMode="External"/><Relationship Id="rId8" Type="http://schemas.openxmlformats.org/officeDocument/2006/relationships/hyperlink" Target="mailto:matteo.milesi@fogalc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1893</Words>
  <Characters>10795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16</cp:revision>
  <cp:lastPrinted>2018-10-25T07:34:00Z</cp:lastPrinted>
  <dcterms:created xsi:type="dcterms:W3CDTF">2018-10-23T15:00:00Z</dcterms:created>
  <dcterms:modified xsi:type="dcterms:W3CDTF">2018-10-25T11:35:00Z</dcterms:modified>
</cp:coreProperties>
</file>